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CE98D" w14:textId="77777777" w:rsidR="008E3ACD" w:rsidRPr="00096EEE" w:rsidRDefault="006D7879" w:rsidP="000C7A5F">
      <w:pPr>
        <w:jc w:val="center"/>
        <w:rPr>
          <w:b/>
          <w:sz w:val="24"/>
          <w:szCs w:val="24"/>
        </w:rPr>
      </w:pPr>
      <w:r w:rsidRPr="00096EEE">
        <w:rPr>
          <w:b/>
          <w:sz w:val="24"/>
          <w:szCs w:val="24"/>
        </w:rPr>
        <w:t xml:space="preserve">Burmistrz </w:t>
      </w:r>
      <w:r w:rsidR="00F05147" w:rsidRPr="00096EEE">
        <w:rPr>
          <w:b/>
          <w:sz w:val="24"/>
          <w:szCs w:val="24"/>
        </w:rPr>
        <w:t>Ustrzyk</w:t>
      </w:r>
      <w:r w:rsidR="00AF10ED" w:rsidRPr="00096EEE">
        <w:rPr>
          <w:b/>
          <w:sz w:val="24"/>
          <w:szCs w:val="24"/>
        </w:rPr>
        <w:t xml:space="preserve"> Doln</w:t>
      </w:r>
      <w:r w:rsidR="00F05147" w:rsidRPr="00096EEE">
        <w:rPr>
          <w:b/>
          <w:sz w:val="24"/>
          <w:szCs w:val="24"/>
        </w:rPr>
        <w:t>ych</w:t>
      </w:r>
    </w:p>
    <w:tbl>
      <w:tblPr>
        <w:tblStyle w:val="Tabela-Siatka"/>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61"/>
      </w:tblGrid>
      <w:tr w:rsidR="00842885" w14:paraId="69FECE4B" w14:textId="77777777" w:rsidTr="00842885">
        <w:tc>
          <w:tcPr>
            <w:tcW w:w="4253" w:type="dxa"/>
          </w:tcPr>
          <w:p w14:paraId="16CC4D7A" w14:textId="77777777" w:rsidR="00842885" w:rsidRPr="00842885" w:rsidRDefault="00842885" w:rsidP="00842885">
            <w:pPr>
              <w:pStyle w:val="tekstnormalny"/>
              <w:ind w:left="318"/>
              <w:jc w:val="left"/>
              <w:rPr>
                <w:rFonts w:ascii="Calibri" w:hAnsi="Calibri"/>
                <w:i/>
                <w:color w:val="808080" w:themeColor="background1" w:themeShade="80"/>
                <w:sz w:val="24"/>
                <w:szCs w:val="24"/>
              </w:rPr>
            </w:pPr>
            <w:r w:rsidRPr="00842885">
              <w:rPr>
                <w:rFonts w:ascii="Calibri" w:hAnsi="Calibri"/>
                <w:i/>
                <w:color w:val="808080" w:themeColor="background1" w:themeShade="80"/>
                <w:sz w:val="24"/>
                <w:szCs w:val="24"/>
              </w:rPr>
              <w:t>Załącznik nr 1</w:t>
            </w:r>
          </w:p>
          <w:p w14:paraId="36C5014F" w14:textId="55E8B8E7" w:rsidR="00842885" w:rsidRPr="00842885" w:rsidRDefault="00842885" w:rsidP="00842885">
            <w:pPr>
              <w:pStyle w:val="tekstnormalny"/>
              <w:ind w:left="318"/>
              <w:jc w:val="left"/>
              <w:rPr>
                <w:rFonts w:ascii="Calibri" w:hAnsi="Calibri"/>
                <w:i/>
                <w:color w:val="808080" w:themeColor="background1" w:themeShade="80"/>
                <w:sz w:val="24"/>
                <w:szCs w:val="24"/>
              </w:rPr>
            </w:pPr>
            <w:r w:rsidRPr="00842885">
              <w:rPr>
                <w:rFonts w:ascii="Calibri" w:hAnsi="Calibri"/>
                <w:i/>
                <w:color w:val="808080" w:themeColor="background1" w:themeShade="80"/>
                <w:sz w:val="24"/>
                <w:szCs w:val="24"/>
              </w:rPr>
              <w:t xml:space="preserve">do </w:t>
            </w:r>
            <w:r w:rsidRPr="00103225">
              <w:rPr>
                <w:rFonts w:ascii="Calibri" w:hAnsi="Calibri"/>
                <w:i/>
                <w:color w:val="808080" w:themeColor="background1" w:themeShade="80"/>
                <w:sz w:val="24"/>
                <w:szCs w:val="24"/>
              </w:rPr>
              <w:t>Uchwały Nr</w:t>
            </w:r>
            <w:r w:rsidR="000B1B89">
              <w:rPr>
                <w:rFonts w:ascii="Calibri" w:hAnsi="Calibri"/>
                <w:i/>
                <w:color w:val="808080" w:themeColor="background1" w:themeShade="80"/>
                <w:sz w:val="24"/>
                <w:szCs w:val="24"/>
              </w:rPr>
              <w:t xml:space="preserve"> LXX/944/23</w:t>
            </w:r>
            <w:r w:rsidRPr="00103225">
              <w:rPr>
                <w:rFonts w:ascii="Calibri" w:hAnsi="Calibri"/>
                <w:i/>
                <w:color w:val="808080" w:themeColor="background1" w:themeShade="80"/>
                <w:sz w:val="24"/>
                <w:szCs w:val="24"/>
              </w:rPr>
              <w:br/>
              <w:t xml:space="preserve">Rady Miejskiej w </w:t>
            </w:r>
            <w:r w:rsidRPr="00842885">
              <w:rPr>
                <w:rFonts w:ascii="Calibri" w:hAnsi="Calibri"/>
                <w:i/>
                <w:color w:val="808080" w:themeColor="background1" w:themeShade="80"/>
                <w:sz w:val="24"/>
                <w:szCs w:val="24"/>
              </w:rPr>
              <w:t xml:space="preserve">Ustrzykach Dolnych </w:t>
            </w:r>
          </w:p>
          <w:p w14:paraId="3DFA19E4" w14:textId="0E695508" w:rsidR="00842885" w:rsidRDefault="00842885" w:rsidP="00842885">
            <w:pPr>
              <w:pStyle w:val="tekstnormalny"/>
              <w:ind w:left="318"/>
              <w:jc w:val="left"/>
              <w:rPr>
                <w:rFonts w:ascii="Calibri" w:hAnsi="Calibri"/>
                <w:noProof/>
                <w:sz w:val="24"/>
                <w:szCs w:val="24"/>
              </w:rPr>
            </w:pPr>
            <w:r w:rsidRPr="00842885">
              <w:rPr>
                <w:rFonts w:ascii="Calibri" w:hAnsi="Calibri"/>
                <w:i/>
                <w:color w:val="808080" w:themeColor="background1" w:themeShade="80"/>
                <w:sz w:val="24"/>
                <w:szCs w:val="24"/>
              </w:rPr>
              <w:t xml:space="preserve">z dnia </w:t>
            </w:r>
            <w:r w:rsidR="000B1B89">
              <w:rPr>
                <w:rFonts w:ascii="Calibri" w:hAnsi="Calibri"/>
                <w:i/>
                <w:color w:val="808080" w:themeColor="background1" w:themeShade="80"/>
                <w:sz w:val="24"/>
                <w:szCs w:val="24"/>
              </w:rPr>
              <w:t>31 sierpnia 2023</w:t>
            </w:r>
            <w:r w:rsidRPr="00842885">
              <w:rPr>
                <w:rFonts w:ascii="Calibri" w:hAnsi="Calibri"/>
                <w:i/>
                <w:color w:val="808080" w:themeColor="background1" w:themeShade="80"/>
                <w:sz w:val="24"/>
                <w:szCs w:val="24"/>
              </w:rPr>
              <w:t xml:space="preserve"> r.</w:t>
            </w:r>
          </w:p>
        </w:tc>
        <w:tc>
          <w:tcPr>
            <w:tcW w:w="4961" w:type="dxa"/>
          </w:tcPr>
          <w:p w14:paraId="3713B51E" w14:textId="77777777" w:rsidR="00842885" w:rsidRPr="00321005" w:rsidRDefault="00842885" w:rsidP="00842885">
            <w:pPr>
              <w:pStyle w:val="tekstnormalny"/>
              <w:ind w:left="884"/>
              <w:jc w:val="left"/>
              <w:rPr>
                <w:rFonts w:ascii="Calibri" w:hAnsi="Calibri"/>
                <w:noProof/>
                <w:sz w:val="24"/>
                <w:szCs w:val="24"/>
              </w:rPr>
            </w:pPr>
            <w:r w:rsidRPr="00321005">
              <w:rPr>
                <w:rFonts w:ascii="Calibri" w:hAnsi="Calibri"/>
                <w:noProof/>
                <w:sz w:val="24"/>
                <w:szCs w:val="24"/>
              </w:rPr>
              <w:t>Załącznik nr 1</w:t>
            </w:r>
          </w:p>
          <w:p w14:paraId="0A180895" w14:textId="77777777" w:rsidR="00842885" w:rsidRPr="00321005" w:rsidRDefault="00842885" w:rsidP="00842885">
            <w:pPr>
              <w:pStyle w:val="tekstnormalny"/>
              <w:tabs>
                <w:tab w:val="left" w:pos="5580"/>
              </w:tabs>
              <w:ind w:left="884"/>
              <w:jc w:val="left"/>
              <w:rPr>
                <w:rFonts w:ascii="Calibri" w:hAnsi="Calibri"/>
                <w:noProof/>
                <w:sz w:val="24"/>
                <w:szCs w:val="24"/>
              </w:rPr>
            </w:pPr>
            <w:r w:rsidRPr="00321005">
              <w:rPr>
                <w:rFonts w:ascii="Calibri" w:hAnsi="Calibri"/>
                <w:noProof/>
                <w:sz w:val="24"/>
                <w:szCs w:val="24"/>
              </w:rPr>
              <w:t xml:space="preserve">do </w:t>
            </w:r>
            <w:r>
              <w:rPr>
                <w:rFonts w:ascii="Calibri" w:hAnsi="Calibri"/>
                <w:noProof/>
                <w:sz w:val="24"/>
                <w:szCs w:val="24"/>
              </w:rPr>
              <w:t>Uchwały N</w:t>
            </w:r>
            <w:r w:rsidRPr="00321005">
              <w:rPr>
                <w:rFonts w:ascii="Calibri" w:hAnsi="Calibri"/>
                <w:noProof/>
                <w:sz w:val="24"/>
                <w:szCs w:val="24"/>
              </w:rPr>
              <w:t xml:space="preserve">r </w:t>
            </w:r>
            <w:r>
              <w:rPr>
                <w:rFonts w:ascii="Calibri" w:hAnsi="Calibri"/>
                <w:noProof/>
                <w:sz w:val="24"/>
                <w:szCs w:val="24"/>
              </w:rPr>
              <w:t>IX/126/19</w:t>
            </w:r>
          </w:p>
          <w:p w14:paraId="570E0269" w14:textId="77777777" w:rsidR="00842885" w:rsidRPr="00321005" w:rsidRDefault="00842885" w:rsidP="00842885">
            <w:pPr>
              <w:pStyle w:val="tekstnormalny"/>
              <w:ind w:left="884"/>
              <w:jc w:val="left"/>
              <w:rPr>
                <w:rFonts w:ascii="Calibri" w:hAnsi="Calibri"/>
                <w:noProof/>
                <w:sz w:val="24"/>
                <w:szCs w:val="24"/>
              </w:rPr>
            </w:pPr>
            <w:r>
              <w:rPr>
                <w:rFonts w:ascii="Calibri" w:hAnsi="Calibri"/>
                <w:noProof/>
                <w:sz w:val="24"/>
                <w:szCs w:val="24"/>
              </w:rPr>
              <w:t>Rady Miejskiej w Ustrzykach Dolnych</w:t>
            </w:r>
          </w:p>
          <w:p w14:paraId="3EC01552" w14:textId="6E894ED4" w:rsidR="00842885" w:rsidRDefault="00842885" w:rsidP="00842885">
            <w:pPr>
              <w:pStyle w:val="tekstnormalny"/>
              <w:ind w:left="884"/>
              <w:jc w:val="left"/>
              <w:rPr>
                <w:rFonts w:ascii="Calibri" w:hAnsi="Calibri"/>
                <w:noProof/>
                <w:sz w:val="24"/>
                <w:szCs w:val="24"/>
              </w:rPr>
            </w:pPr>
            <w:r w:rsidRPr="00321005">
              <w:rPr>
                <w:rFonts w:ascii="Calibri" w:hAnsi="Calibri"/>
                <w:sz w:val="24"/>
                <w:szCs w:val="24"/>
              </w:rPr>
              <w:t xml:space="preserve">z dnia </w:t>
            </w:r>
            <w:r>
              <w:rPr>
                <w:rFonts w:ascii="Calibri" w:hAnsi="Calibri"/>
                <w:sz w:val="24"/>
                <w:szCs w:val="24"/>
              </w:rPr>
              <w:t>16 kwietnia 2019 r.</w:t>
            </w:r>
          </w:p>
        </w:tc>
      </w:tr>
      <w:tr w:rsidR="00842885" w14:paraId="37EC450D" w14:textId="77777777" w:rsidTr="00842885">
        <w:tc>
          <w:tcPr>
            <w:tcW w:w="4253" w:type="dxa"/>
          </w:tcPr>
          <w:p w14:paraId="5FAD55F5" w14:textId="77777777" w:rsidR="003F5EEA" w:rsidRPr="00755AD3" w:rsidRDefault="003F5EEA" w:rsidP="003F5EEA">
            <w:pPr>
              <w:pStyle w:val="tekstnormalny"/>
              <w:ind w:left="333"/>
              <w:jc w:val="left"/>
              <w:rPr>
                <w:rFonts w:ascii="Calibri" w:hAnsi="Calibri"/>
                <w:i/>
                <w:color w:val="92D050"/>
                <w:sz w:val="24"/>
                <w:szCs w:val="24"/>
              </w:rPr>
            </w:pPr>
            <w:r w:rsidRPr="00755AD3">
              <w:rPr>
                <w:rFonts w:ascii="Calibri" w:hAnsi="Calibri"/>
                <w:i/>
                <w:color w:val="92D050"/>
                <w:sz w:val="24"/>
                <w:szCs w:val="24"/>
              </w:rPr>
              <w:t>Załącznik nr 1</w:t>
            </w:r>
          </w:p>
          <w:p w14:paraId="17C77E22" w14:textId="77777777" w:rsidR="003F5EEA" w:rsidRDefault="003F5EEA" w:rsidP="003F5EEA">
            <w:pPr>
              <w:pStyle w:val="tekstnormalny"/>
              <w:ind w:left="333"/>
              <w:jc w:val="left"/>
              <w:rPr>
                <w:rFonts w:ascii="Calibri" w:hAnsi="Calibri"/>
                <w:i/>
                <w:color w:val="92D050"/>
                <w:sz w:val="24"/>
                <w:szCs w:val="24"/>
              </w:rPr>
            </w:pPr>
            <w:r w:rsidRPr="00755AD3">
              <w:rPr>
                <w:rFonts w:ascii="Calibri" w:hAnsi="Calibri"/>
                <w:i/>
                <w:color w:val="92D050"/>
                <w:sz w:val="24"/>
                <w:szCs w:val="24"/>
              </w:rPr>
              <w:t xml:space="preserve">do Uchwały Nr </w:t>
            </w:r>
            <w:r>
              <w:rPr>
                <w:rFonts w:ascii="Calibri" w:hAnsi="Calibri"/>
                <w:i/>
                <w:color w:val="92D050"/>
                <w:sz w:val="24"/>
                <w:szCs w:val="24"/>
              </w:rPr>
              <w:t>……………….</w:t>
            </w:r>
            <w:r w:rsidRPr="00755AD3">
              <w:rPr>
                <w:rFonts w:ascii="Calibri" w:hAnsi="Calibri"/>
                <w:i/>
                <w:color w:val="92D050"/>
                <w:sz w:val="24"/>
                <w:szCs w:val="24"/>
              </w:rPr>
              <w:br/>
              <w:t xml:space="preserve">Rady Miejskiej w Ustrzykach Dolnych </w:t>
            </w:r>
          </w:p>
          <w:p w14:paraId="6F3CF579" w14:textId="017D1A3A" w:rsidR="00842885" w:rsidRPr="003F5EEA" w:rsidRDefault="003F5EEA" w:rsidP="003F5EEA">
            <w:pPr>
              <w:pStyle w:val="tekstnormalny"/>
              <w:ind w:left="333"/>
              <w:jc w:val="left"/>
              <w:rPr>
                <w:rFonts w:ascii="Calibri" w:hAnsi="Calibri"/>
                <w:i/>
                <w:color w:val="92D050"/>
                <w:sz w:val="24"/>
                <w:szCs w:val="24"/>
              </w:rPr>
            </w:pPr>
            <w:r>
              <w:rPr>
                <w:rFonts w:ascii="Calibri" w:hAnsi="Calibri"/>
                <w:i/>
                <w:color w:val="92D050"/>
                <w:sz w:val="24"/>
                <w:szCs w:val="24"/>
              </w:rPr>
              <w:t>z dnia  ……………………… r.</w:t>
            </w:r>
          </w:p>
        </w:tc>
        <w:tc>
          <w:tcPr>
            <w:tcW w:w="4961" w:type="dxa"/>
          </w:tcPr>
          <w:p w14:paraId="27F4DB29" w14:textId="77777777" w:rsidR="00842885" w:rsidRPr="00493EFD" w:rsidRDefault="00842885" w:rsidP="00842885">
            <w:pPr>
              <w:pStyle w:val="tekstnormalny"/>
              <w:ind w:left="831"/>
              <w:jc w:val="left"/>
              <w:rPr>
                <w:rFonts w:ascii="Calibri" w:hAnsi="Calibri"/>
                <w:i/>
                <w:color w:val="0070C0"/>
                <w:sz w:val="24"/>
                <w:szCs w:val="24"/>
              </w:rPr>
            </w:pPr>
            <w:r w:rsidRPr="00493EFD">
              <w:rPr>
                <w:rFonts w:ascii="Calibri" w:hAnsi="Calibri"/>
                <w:i/>
                <w:color w:val="0070C0"/>
                <w:sz w:val="24"/>
                <w:szCs w:val="24"/>
              </w:rPr>
              <w:t>Załącznik nr 1</w:t>
            </w:r>
          </w:p>
          <w:p w14:paraId="77886BCA" w14:textId="77777777" w:rsidR="00842885" w:rsidRPr="00493EFD" w:rsidRDefault="00842885" w:rsidP="00842885">
            <w:pPr>
              <w:pStyle w:val="tekstnormalny"/>
              <w:ind w:left="831"/>
              <w:jc w:val="left"/>
              <w:rPr>
                <w:rFonts w:ascii="Calibri" w:hAnsi="Calibri"/>
                <w:i/>
                <w:color w:val="0070C0"/>
                <w:sz w:val="24"/>
                <w:szCs w:val="24"/>
              </w:rPr>
            </w:pPr>
            <w:r w:rsidRPr="00493EFD">
              <w:rPr>
                <w:rFonts w:ascii="Calibri" w:hAnsi="Calibri"/>
                <w:i/>
                <w:color w:val="0070C0"/>
                <w:sz w:val="24"/>
                <w:szCs w:val="24"/>
              </w:rPr>
              <w:t xml:space="preserve">do Uchwały Nr </w:t>
            </w:r>
            <w:r>
              <w:rPr>
                <w:rFonts w:ascii="Calibri" w:hAnsi="Calibri"/>
                <w:i/>
                <w:color w:val="0070C0"/>
                <w:sz w:val="24"/>
                <w:szCs w:val="24"/>
              </w:rPr>
              <w:t>XXXII/419/20</w:t>
            </w:r>
          </w:p>
          <w:p w14:paraId="479C118E" w14:textId="77777777" w:rsidR="00842885" w:rsidRPr="00493EFD" w:rsidRDefault="00842885" w:rsidP="00842885">
            <w:pPr>
              <w:pStyle w:val="tekstnormalny"/>
              <w:ind w:left="831"/>
              <w:jc w:val="left"/>
              <w:rPr>
                <w:rFonts w:ascii="Calibri" w:hAnsi="Calibri"/>
                <w:i/>
                <w:color w:val="0070C0"/>
                <w:sz w:val="24"/>
                <w:szCs w:val="24"/>
              </w:rPr>
            </w:pPr>
            <w:r w:rsidRPr="00493EFD">
              <w:rPr>
                <w:rFonts w:ascii="Calibri" w:hAnsi="Calibri"/>
                <w:i/>
                <w:color w:val="0070C0"/>
                <w:sz w:val="24"/>
                <w:szCs w:val="24"/>
              </w:rPr>
              <w:t>Rady Miejskiej w Ustrzykach Dolnych</w:t>
            </w:r>
          </w:p>
          <w:p w14:paraId="10A2282F" w14:textId="24A20172" w:rsidR="00842885" w:rsidRDefault="00842885" w:rsidP="00842885">
            <w:pPr>
              <w:pStyle w:val="tekstnormalny"/>
              <w:ind w:left="831"/>
              <w:jc w:val="left"/>
              <w:rPr>
                <w:rFonts w:ascii="Calibri" w:hAnsi="Calibri"/>
                <w:noProof/>
                <w:sz w:val="24"/>
                <w:szCs w:val="24"/>
              </w:rPr>
            </w:pPr>
            <w:r w:rsidRPr="00493EFD">
              <w:rPr>
                <w:rFonts w:ascii="Calibri" w:hAnsi="Calibri"/>
                <w:i/>
                <w:color w:val="0070C0"/>
                <w:sz w:val="24"/>
                <w:szCs w:val="24"/>
              </w:rPr>
              <w:t xml:space="preserve">z dnia </w:t>
            </w:r>
            <w:r>
              <w:rPr>
                <w:rFonts w:ascii="Calibri" w:hAnsi="Calibri"/>
                <w:i/>
                <w:color w:val="0070C0"/>
                <w:sz w:val="24"/>
                <w:szCs w:val="24"/>
              </w:rPr>
              <w:t>27 października 2020 r.</w:t>
            </w:r>
          </w:p>
        </w:tc>
      </w:tr>
      <w:tr w:rsidR="00842885" w14:paraId="05298061" w14:textId="77777777" w:rsidTr="00842885">
        <w:tc>
          <w:tcPr>
            <w:tcW w:w="4253" w:type="dxa"/>
          </w:tcPr>
          <w:p w14:paraId="7E21E37A" w14:textId="77777777" w:rsidR="00842885" w:rsidRDefault="00842885" w:rsidP="003643D2">
            <w:pPr>
              <w:pStyle w:val="tekstnormalny"/>
              <w:jc w:val="left"/>
              <w:rPr>
                <w:rFonts w:ascii="Calibri" w:hAnsi="Calibri"/>
                <w:noProof/>
                <w:sz w:val="24"/>
                <w:szCs w:val="24"/>
              </w:rPr>
            </w:pPr>
          </w:p>
        </w:tc>
        <w:tc>
          <w:tcPr>
            <w:tcW w:w="4961" w:type="dxa"/>
          </w:tcPr>
          <w:p w14:paraId="1A359ACB" w14:textId="77777777" w:rsidR="00842885" w:rsidRPr="003C1F3A" w:rsidRDefault="00842885" w:rsidP="00842885">
            <w:pPr>
              <w:pStyle w:val="tekstnormalny"/>
              <w:ind w:left="880"/>
              <w:jc w:val="left"/>
              <w:rPr>
                <w:rFonts w:ascii="Calibri" w:hAnsi="Calibri"/>
                <w:i/>
                <w:color w:val="00B050"/>
                <w:sz w:val="24"/>
                <w:szCs w:val="24"/>
              </w:rPr>
            </w:pPr>
            <w:r w:rsidRPr="003C1F3A">
              <w:rPr>
                <w:rFonts w:ascii="Calibri" w:hAnsi="Calibri"/>
                <w:i/>
                <w:color w:val="00B050"/>
                <w:sz w:val="24"/>
                <w:szCs w:val="24"/>
              </w:rPr>
              <w:t>Załącznik nr 1</w:t>
            </w:r>
          </w:p>
          <w:p w14:paraId="15800BC1" w14:textId="77777777" w:rsidR="00842885" w:rsidRPr="003C1F3A" w:rsidRDefault="00842885" w:rsidP="00842885">
            <w:pPr>
              <w:pStyle w:val="tekstnormalny"/>
              <w:ind w:left="880"/>
              <w:jc w:val="left"/>
              <w:rPr>
                <w:rFonts w:ascii="Calibri" w:hAnsi="Calibri"/>
                <w:i/>
                <w:color w:val="00B050"/>
                <w:sz w:val="24"/>
                <w:szCs w:val="24"/>
              </w:rPr>
            </w:pPr>
            <w:r w:rsidRPr="003C1F3A">
              <w:rPr>
                <w:rFonts w:ascii="Calibri" w:hAnsi="Calibri"/>
                <w:i/>
                <w:color w:val="00B050"/>
                <w:sz w:val="24"/>
                <w:szCs w:val="24"/>
              </w:rPr>
              <w:t>do Uchwały Nr XLVIII/632/21</w:t>
            </w:r>
          </w:p>
          <w:p w14:paraId="6C4FB2D1" w14:textId="77777777" w:rsidR="00842885" w:rsidRPr="003C1F3A" w:rsidRDefault="00842885" w:rsidP="00842885">
            <w:pPr>
              <w:pStyle w:val="tekstnormalny"/>
              <w:ind w:left="880"/>
              <w:jc w:val="left"/>
              <w:rPr>
                <w:rFonts w:ascii="Calibri" w:hAnsi="Calibri"/>
                <w:i/>
                <w:color w:val="00B050"/>
                <w:sz w:val="24"/>
                <w:szCs w:val="24"/>
              </w:rPr>
            </w:pPr>
            <w:r w:rsidRPr="003C1F3A">
              <w:rPr>
                <w:rFonts w:ascii="Calibri" w:hAnsi="Calibri"/>
                <w:i/>
                <w:color w:val="00B050"/>
                <w:sz w:val="24"/>
                <w:szCs w:val="24"/>
              </w:rPr>
              <w:t>Rady Miejskiej w Ustrzykach Dolnych</w:t>
            </w:r>
          </w:p>
          <w:p w14:paraId="7520C4C4" w14:textId="3015CCBE" w:rsidR="00842885" w:rsidRDefault="00842885" w:rsidP="00842885">
            <w:pPr>
              <w:pStyle w:val="tekstnormalny"/>
              <w:ind w:left="880"/>
              <w:jc w:val="left"/>
              <w:rPr>
                <w:rFonts w:ascii="Calibri" w:hAnsi="Calibri"/>
                <w:noProof/>
                <w:sz w:val="24"/>
                <w:szCs w:val="24"/>
              </w:rPr>
            </w:pPr>
            <w:r w:rsidRPr="003C1F3A">
              <w:rPr>
                <w:rFonts w:ascii="Calibri" w:hAnsi="Calibri"/>
                <w:i/>
                <w:color w:val="00B050"/>
                <w:sz w:val="24"/>
                <w:szCs w:val="24"/>
              </w:rPr>
              <w:t>z dnia 17 grudnia 2021 r.</w:t>
            </w:r>
            <w:r w:rsidRPr="00096EEE">
              <w:rPr>
                <w:b/>
                <w:sz w:val="56"/>
                <w:szCs w:val="56"/>
              </w:rPr>
              <w:tab/>
            </w:r>
          </w:p>
        </w:tc>
      </w:tr>
      <w:tr w:rsidR="00842885" w14:paraId="726D3304" w14:textId="77777777" w:rsidTr="00842885">
        <w:tc>
          <w:tcPr>
            <w:tcW w:w="4253" w:type="dxa"/>
          </w:tcPr>
          <w:p w14:paraId="242EAF61" w14:textId="77777777" w:rsidR="00842885" w:rsidRDefault="00842885" w:rsidP="003643D2">
            <w:pPr>
              <w:pStyle w:val="tekstnormalny"/>
              <w:jc w:val="left"/>
              <w:rPr>
                <w:rFonts w:ascii="Calibri" w:hAnsi="Calibri"/>
                <w:noProof/>
                <w:sz w:val="24"/>
                <w:szCs w:val="24"/>
              </w:rPr>
            </w:pPr>
          </w:p>
        </w:tc>
        <w:tc>
          <w:tcPr>
            <w:tcW w:w="4961" w:type="dxa"/>
          </w:tcPr>
          <w:p w14:paraId="27B37CC9" w14:textId="77777777" w:rsidR="00842885" w:rsidRPr="00D368E7" w:rsidRDefault="00842885" w:rsidP="00842885">
            <w:pPr>
              <w:pStyle w:val="tekstnormalny"/>
              <w:ind w:left="902"/>
              <w:jc w:val="left"/>
              <w:rPr>
                <w:rFonts w:ascii="Calibri" w:hAnsi="Calibri"/>
                <w:i/>
                <w:color w:val="FF0000"/>
                <w:sz w:val="24"/>
                <w:szCs w:val="24"/>
              </w:rPr>
            </w:pPr>
            <w:r w:rsidRPr="00D368E7">
              <w:rPr>
                <w:rFonts w:ascii="Calibri" w:hAnsi="Calibri"/>
                <w:i/>
                <w:color w:val="FF0000"/>
                <w:sz w:val="24"/>
                <w:szCs w:val="24"/>
              </w:rPr>
              <w:t>Załącznik nr 1</w:t>
            </w:r>
          </w:p>
          <w:p w14:paraId="2BC6F101" w14:textId="77777777" w:rsidR="00842885" w:rsidRPr="008F6C40" w:rsidRDefault="00842885" w:rsidP="00842885">
            <w:pPr>
              <w:pStyle w:val="tekstnormalny"/>
              <w:ind w:left="902"/>
              <w:jc w:val="left"/>
              <w:rPr>
                <w:rFonts w:ascii="Calibri" w:hAnsi="Calibri"/>
                <w:i/>
                <w:color w:val="FF0000"/>
                <w:sz w:val="24"/>
                <w:szCs w:val="24"/>
              </w:rPr>
            </w:pPr>
            <w:r w:rsidRPr="008F6C40">
              <w:rPr>
                <w:rFonts w:ascii="Calibri" w:hAnsi="Calibri"/>
                <w:i/>
                <w:color w:val="FF0000"/>
                <w:sz w:val="24"/>
                <w:szCs w:val="24"/>
              </w:rPr>
              <w:t xml:space="preserve">do </w:t>
            </w:r>
            <w:bookmarkStart w:id="0" w:name="_Hlk101458799"/>
            <w:r w:rsidRPr="008F6C40">
              <w:rPr>
                <w:rFonts w:ascii="Calibri" w:hAnsi="Calibri"/>
                <w:i/>
                <w:color w:val="FF0000"/>
                <w:sz w:val="24"/>
                <w:szCs w:val="24"/>
              </w:rPr>
              <w:t xml:space="preserve">Uchwały Nr LIII/686/22 Rady Miejskiej w Ustrzykach Dolnych </w:t>
            </w:r>
          </w:p>
          <w:p w14:paraId="2E0AE12C" w14:textId="36EE8FFC" w:rsidR="00842885" w:rsidRDefault="00842885" w:rsidP="00842885">
            <w:pPr>
              <w:pStyle w:val="tekstnormalny"/>
              <w:ind w:left="902"/>
              <w:jc w:val="left"/>
              <w:rPr>
                <w:rFonts w:ascii="Calibri" w:hAnsi="Calibri"/>
                <w:noProof/>
                <w:sz w:val="24"/>
                <w:szCs w:val="24"/>
              </w:rPr>
            </w:pPr>
            <w:r w:rsidRPr="008F6C40">
              <w:rPr>
                <w:rFonts w:ascii="Calibri" w:hAnsi="Calibri"/>
                <w:i/>
                <w:color w:val="FF0000"/>
                <w:sz w:val="24"/>
                <w:szCs w:val="24"/>
              </w:rPr>
              <w:t>z dnia 20 kwietnia 2022 r.</w:t>
            </w:r>
            <w:bookmarkEnd w:id="0"/>
          </w:p>
        </w:tc>
      </w:tr>
      <w:tr w:rsidR="00842885" w14:paraId="138448D2" w14:textId="77777777" w:rsidTr="00842885">
        <w:tc>
          <w:tcPr>
            <w:tcW w:w="4253" w:type="dxa"/>
          </w:tcPr>
          <w:p w14:paraId="624B1F15" w14:textId="77777777" w:rsidR="00842885" w:rsidRDefault="00842885" w:rsidP="003643D2">
            <w:pPr>
              <w:pStyle w:val="tekstnormalny"/>
              <w:jc w:val="left"/>
              <w:rPr>
                <w:rFonts w:ascii="Calibri" w:hAnsi="Calibri"/>
                <w:noProof/>
                <w:sz w:val="24"/>
                <w:szCs w:val="24"/>
              </w:rPr>
            </w:pPr>
          </w:p>
        </w:tc>
        <w:tc>
          <w:tcPr>
            <w:tcW w:w="4961" w:type="dxa"/>
          </w:tcPr>
          <w:p w14:paraId="1E53426E" w14:textId="77777777" w:rsidR="00842885" w:rsidRPr="00D71243" w:rsidRDefault="00842885" w:rsidP="00842885">
            <w:pPr>
              <w:pStyle w:val="tekstnormalny"/>
              <w:ind w:left="900"/>
              <w:jc w:val="left"/>
              <w:rPr>
                <w:rFonts w:ascii="Calibri" w:hAnsi="Calibri"/>
                <w:i/>
                <w:color w:val="ED7D31" w:themeColor="accent2"/>
                <w:sz w:val="24"/>
                <w:szCs w:val="24"/>
              </w:rPr>
            </w:pPr>
            <w:r w:rsidRPr="00D71243">
              <w:rPr>
                <w:rFonts w:ascii="Calibri" w:hAnsi="Calibri"/>
                <w:i/>
                <w:color w:val="ED7D31" w:themeColor="accent2"/>
                <w:sz w:val="24"/>
                <w:szCs w:val="24"/>
              </w:rPr>
              <w:t>Załącznik nr 1</w:t>
            </w:r>
          </w:p>
          <w:p w14:paraId="7B282C6E" w14:textId="77777777" w:rsidR="00842885" w:rsidRPr="00D71243" w:rsidRDefault="00842885" w:rsidP="00842885">
            <w:pPr>
              <w:pStyle w:val="tekstnormalny"/>
              <w:ind w:left="900"/>
              <w:jc w:val="left"/>
              <w:rPr>
                <w:rFonts w:ascii="Calibri" w:hAnsi="Calibri"/>
                <w:i/>
                <w:color w:val="ED7D31" w:themeColor="accent2"/>
                <w:sz w:val="24"/>
                <w:szCs w:val="24"/>
              </w:rPr>
            </w:pPr>
            <w:r w:rsidRPr="00D71243">
              <w:rPr>
                <w:rFonts w:ascii="Calibri" w:hAnsi="Calibri"/>
                <w:i/>
                <w:color w:val="ED7D31" w:themeColor="accent2"/>
                <w:sz w:val="24"/>
                <w:szCs w:val="24"/>
              </w:rPr>
              <w:t xml:space="preserve">do Uchwały Nr </w:t>
            </w:r>
            <w:r w:rsidRPr="006F037E">
              <w:rPr>
                <w:rFonts w:ascii="Calibri" w:hAnsi="Calibri"/>
                <w:i/>
                <w:color w:val="ED7D31" w:themeColor="accent2"/>
                <w:sz w:val="24"/>
                <w:szCs w:val="24"/>
              </w:rPr>
              <w:t>LXIV/866/23</w:t>
            </w:r>
            <w:r>
              <w:rPr>
                <w:rFonts w:ascii="Calibri" w:hAnsi="Calibri"/>
                <w:i/>
                <w:color w:val="ED7D31" w:themeColor="accent2"/>
                <w:sz w:val="24"/>
                <w:szCs w:val="24"/>
              </w:rPr>
              <w:br/>
            </w:r>
            <w:r w:rsidRPr="00D71243">
              <w:rPr>
                <w:rFonts w:ascii="Calibri" w:hAnsi="Calibri"/>
                <w:i/>
                <w:color w:val="ED7D31" w:themeColor="accent2"/>
                <w:sz w:val="24"/>
                <w:szCs w:val="24"/>
              </w:rPr>
              <w:t xml:space="preserve">Rady Miejskiej w Ustrzykach Dolnych </w:t>
            </w:r>
          </w:p>
          <w:p w14:paraId="76F44191" w14:textId="1798B1B8" w:rsidR="00842885" w:rsidRDefault="00842885" w:rsidP="00842885">
            <w:pPr>
              <w:pStyle w:val="tekstnormalny"/>
              <w:ind w:left="900"/>
              <w:jc w:val="left"/>
              <w:rPr>
                <w:rFonts w:ascii="Calibri" w:hAnsi="Calibri"/>
                <w:noProof/>
                <w:sz w:val="24"/>
                <w:szCs w:val="24"/>
              </w:rPr>
            </w:pPr>
            <w:r w:rsidRPr="00D71243">
              <w:rPr>
                <w:rFonts w:ascii="Calibri" w:hAnsi="Calibri"/>
                <w:i/>
                <w:color w:val="ED7D31" w:themeColor="accent2"/>
                <w:sz w:val="24"/>
                <w:szCs w:val="24"/>
              </w:rPr>
              <w:t xml:space="preserve">z dnia </w:t>
            </w:r>
            <w:r>
              <w:rPr>
                <w:rFonts w:ascii="Calibri" w:hAnsi="Calibri"/>
                <w:i/>
                <w:color w:val="ED7D31" w:themeColor="accent2"/>
                <w:sz w:val="24"/>
                <w:szCs w:val="24"/>
              </w:rPr>
              <w:t>28 lutego 2023</w:t>
            </w:r>
            <w:r w:rsidRPr="00D71243">
              <w:rPr>
                <w:rFonts w:ascii="Calibri" w:hAnsi="Calibri"/>
                <w:i/>
                <w:color w:val="ED7D31" w:themeColor="accent2"/>
                <w:sz w:val="24"/>
                <w:szCs w:val="24"/>
              </w:rPr>
              <w:t xml:space="preserve"> r.</w:t>
            </w:r>
          </w:p>
        </w:tc>
      </w:tr>
    </w:tbl>
    <w:p w14:paraId="5753B71E" w14:textId="0D8EFA80" w:rsidR="000628A8" w:rsidRPr="00096EEE" w:rsidRDefault="00531156" w:rsidP="00D71243">
      <w:pPr>
        <w:spacing w:after="0"/>
        <w:jc w:val="center"/>
        <w:rPr>
          <w:b/>
          <w:sz w:val="40"/>
          <w:szCs w:val="40"/>
        </w:rPr>
      </w:pPr>
      <w:r w:rsidRPr="003F5EEA">
        <w:rPr>
          <w:b/>
          <w:i/>
          <w:iCs/>
          <w:color w:val="92D050"/>
          <w:sz w:val="40"/>
          <w:szCs w:val="40"/>
        </w:rPr>
        <w:t xml:space="preserve">ZMIANA NR </w:t>
      </w:r>
      <w:r w:rsidR="003F5EEA" w:rsidRPr="003F5EEA">
        <w:rPr>
          <w:b/>
          <w:i/>
          <w:iCs/>
          <w:color w:val="92D050"/>
          <w:sz w:val="40"/>
          <w:szCs w:val="40"/>
        </w:rPr>
        <w:t>9</w:t>
      </w:r>
      <w:r w:rsidRPr="003F5EEA">
        <w:rPr>
          <w:b/>
          <w:color w:val="92D050"/>
          <w:sz w:val="40"/>
          <w:szCs w:val="40"/>
        </w:rPr>
        <w:t xml:space="preserve"> </w:t>
      </w:r>
      <w:r w:rsidR="00F71B7C" w:rsidRPr="003F5EEA">
        <w:rPr>
          <w:b/>
          <w:color w:val="92D050"/>
          <w:sz w:val="40"/>
          <w:szCs w:val="40"/>
        </w:rPr>
        <w:t xml:space="preserve"> </w:t>
      </w:r>
      <w:r w:rsidR="00DB7BA2" w:rsidRPr="00096EEE">
        <w:rPr>
          <w:b/>
          <w:sz w:val="40"/>
          <w:szCs w:val="40"/>
        </w:rPr>
        <w:t>STUDIUM UWARUNKOWAŃ I </w:t>
      </w:r>
      <w:r w:rsidR="008E3ACD" w:rsidRPr="00096EEE">
        <w:rPr>
          <w:b/>
          <w:sz w:val="40"/>
          <w:szCs w:val="40"/>
        </w:rPr>
        <w:t xml:space="preserve">KIERUNKÓW ZAGOSPODAROWANIA PRZESTRZENNEGO </w:t>
      </w:r>
      <w:r w:rsidR="00F05147" w:rsidRPr="00096EEE">
        <w:rPr>
          <w:b/>
          <w:sz w:val="40"/>
          <w:szCs w:val="40"/>
        </w:rPr>
        <w:t>MIASTA I </w:t>
      </w:r>
      <w:r w:rsidR="004115D1" w:rsidRPr="00096EEE">
        <w:rPr>
          <w:b/>
          <w:sz w:val="40"/>
          <w:szCs w:val="40"/>
        </w:rPr>
        <w:t xml:space="preserve">GMINY </w:t>
      </w:r>
      <w:r w:rsidR="00B11D41" w:rsidRPr="00096EEE">
        <w:rPr>
          <w:b/>
          <w:sz w:val="40"/>
          <w:szCs w:val="40"/>
        </w:rPr>
        <w:t>USTRZYKI </w:t>
      </w:r>
      <w:r w:rsidR="00AF10ED" w:rsidRPr="00096EEE">
        <w:rPr>
          <w:b/>
          <w:sz w:val="40"/>
          <w:szCs w:val="40"/>
        </w:rPr>
        <w:t>DOLNE</w:t>
      </w:r>
      <w:r w:rsidR="000628A8" w:rsidRPr="00096EEE">
        <w:rPr>
          <w:b/>
          <w:sz w:val="40"/>
          <w:szCs w:val="40"/>
        </w:rPr>
        <w:t xml:space="preserve"> </w:t>
      </w:r>
    </w:p>
    <w:p w14:paraId="41A4D9F5" w14:textId="62795F61" w:rsidR="004115D1" w:rsidRPr="0046249C" w:rsidRDefault="00B4785D" w:rsidP="00B4785D">
      <w:pPr>
        <w:spacing w:after="160"/>
        <w:jc w:val="center"/>
        <w:rPr>
          <w:b/>
          <w:sz w:val="34"/>
          <w:szCs w:val="34"/>
        </w:rPr>
      </w:pPr>
      <w:r w:rsidRPr="009A56DE">
        <w:rPr>
          <w:b/>
          <w:color w:val="92D050"/>
          <w:sz w:val="24"/>
          <w:szCs w:val="24"/>
        </w:rPr>
        <w:t>streszczenie</w:t>
      </w:r>
    </w:p>
    <w:p w14:paraId="6C4A6098" w14:textId="77777777" w:rsidR="008E3ACD" w:rsidRPr="00096EEE" w:rsidRDefault="004115D1" w:rsidP="000C7A5F">
      <w:pPr>
        <w:spacing w:after="160"/>
        <w:jc w:val="center"/>
        <w:rPr>
          <w:b/>
          <w:sz w:val="28"/>
        </w:rPr>
      </w:pPr>
      <w:r w:rsidRPr="00096EEE">
        <w:rPr>
          <w:noProof/>
          <w:lang w:eastAsia="pl-PL"/>
        </w:rPr>
        <w:drawing>
          <wp:anchor distT="0" distB="0" distL="114300" distR="114300" simplePos="0" relativeHeight="251658240" behindDoc="1" locked="0" layoutInCell="1" allowOverlap="1" wp14:anchorId="11F13E98" wp14:editId="257C34C2">
            <wp:simplePos x="0" y="0"/>
            <wp:positionH relativeFrom="column">
              <wp:posOffset>1790065</wp:posOffset>
            </wp:positionH>
            <wp:positionV relativeFrom="paragraph">
              <wp:posOffset>0</wp:posOffset>
            </wp:positionV>
            <wp:extent cx="2179320" cy="2527300"/>
            <wp:effectExtent l="0" t="0" r="0" b="635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wnicznej"/>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9320" cy="2527300"/>
                    </a:xfrm>
                    <a:prstGeom prst="rect">
                      <a:avLst/>
                    </a:prstGeom>
                    <a:noFill/>
                    <a:ln>
                      <a:noFill/>
                    </a:ln>
                  </pic:spPr>
                </pic:pic>
              </a:graphicData>
            </a:graphic>
          </wp:anchor>
        </w:drawing>
      </w:r>
    </w:p>
    <w:p w14:paraId="3D5C0AB3" w14:textId="139F6465" w:rsidR="00F05147" w:rsidRPr="00493EFD" w:rsidRDefault="00493EFD" w:rsidP="00493EFD">
      <w:pPr>
        <w:spacing w:after="160"/>
        <w:jc w:val="center"/>
        <w:rPr>
          <w:i/>
          <w:color w:val="0070C0"/>
        </w:rPr>
      </w:pPr>
      <w:r w:rsidRPr="00493EFD">
        <w:rPr>
          <w:i/>
          <w:color w:val="0070C0"/>
        </w:rPr>
        <w:t>- TEKST UJEDNOLICONY -</w:t>
      </w:r>
      <w:r w:rsidR="002A7DC1">
        <w:rPr>
          <w:i/>
          <w:color w:val="0070C0"/>
        </w:rPr>
        <w:t xml:space="preserve"> </w:t>
      </w:r>
    </w:p>
    <w:p w14:paraId="0F135816" w14:textId="091A9B39" w:rsidR="00F05147" w:rsidRPr="00493EFD" w:rsidRDefault="00AF10ED" w:rsidP="00631E4C">
      <w:pPr>
        <w:spacing w:after="160"/>
        <w:jc w:val="center"/>
        <w:rPr>
          <w:i/>
          <w:color w:val="0070C0"/>
        </w:rPr>
      </w:pPr>
      <w:r w:rsidRPr="00096EEE">
        <w:t>Ustrzyki Dolne</w:t>
      </w:r>
      <w:r w:rsidR="006D7879" w:rsidRPr="00096EEE">
        <w:t xml:space="preserve">, </w:t>
      </w:r>
      <w:r w:rsidR="005F5FFE" w:rsidRPr="00493EFD">
        <w:rPr>
          <w:i/>
          <w:strike/>
          <w:color w:val="0070C0"/>
        </w:rPr>
        <w:t>kwiecień</w:t>
      </w:r>
      <w:r w:rsidR="00B81BC2" w:rsidRPr="00493EFD">
        <w:rPr>
          <w:i/>
          <w:strike/>
          <w:color w:val="0070C0"/>
        </w:rPr>
        <w:t xml:space="preserve"> 2019 r.</w:t>
      </w:r>
      <w:r w:rsidR="00493EFD">
        <w:rPr>
          <w:strike/>
          <w:color w:val="0070C0"/>
        </w:rPr>
        <w:t xml:space="preserve"> </w:t>
      </w:r>
      <w:r w:rsidR="00AE27FE">
        <w:rPr>
          <w:i/>
          <w:color w:val="0070C0"/>
        </w:rPr>
        <w:t xml:space="preserve"> </w:t>
      </w:r>
      <w:r w:rsidR="00DF7ED0">
        <w:rPr>
          <w:i/>
          <w:strike/>
          <w:color w:val="00B050"/>
        </w:rPr>
        <w:t>październik</w:t>
      </w:r>
      <w:r w:rsidR="00493EFD" w:rsidRPr="00531156">
        <w:rPr>
          <w:i/>
          <w:strike/>
          <w:color w:val="00B050"/>
        </w:rPr>
        <w:t xml:space="preserve"> 2020 r.</w:t>
      </w:r>
      <w:r w:rsidR="00531156" w:rsidRPr="00531156">
        <w:rPr>
          <w:i/>
          <w:color w:val="00B050"/>
        </w:rPr>
        <w:t xml:space="preserve"> </w:t>
      </w:r>
      <w:r w:rsidR="00564C7F" w:rsidRPr="00A57038">
        <w:rPr>
          <w:i/>
          <w:strike/>
          <w:color w:val="FF0000"/>
        </w:rPr>
        <w:t>g</w:t>
      </w:r>
      <w:r w:rsidR="00A57038" w:rsidRPr="00A57038">
        <w:rPr>
          <w:i/>
          <w:strike/>
          <w:color w:val="FF0000"/>
        </w:rPr>
        <w:t>rudzień</w:t>
      </w:r>
      <w:r w:rsidR="00564C7F" w:rsidRPr="00A57038">
        <w:rPr>
          <w:i/>
          <w:strike/>
          <w:color w:val="FF0000"/>
        </w:rPr>
        <w:t xml:space="preserve"> </w:t>
      </w:r>
      <w:r w:rsidR="00531156" w:rsidRPr="00A57038">
        <w:rPr>
          <w:i/>
          <w:strike/>
          <w:color w:val="FF0000"/>
        </w:rPr>
        <w:t>202</w:t>
      </w:r>
      <w:r w:rsidR="00B500C3" w:rsidRPr="00A57038">
        <w:rPr>
          <w:i/>
          <w:strike/>
          <w:color w:val="FF0000"/>
        </w:rPr>
        <w:t>1</w:t>
      </w:r>
      <w:r w:rsidR="00531156" w:rsidRPr="00A57038">
        <w:rPr>
          <w:i/>
          <w:strike/>
          <w:color w:val="FF0000"/>
        </w:rPr>
        <w:t xml:space="preserve"> r.</w:t>
      </w:r>
      <w:r w:rsidR="0046249C" w:rsidRPr="0046249C">
        <w:rPr>
          <w:i/>
          <w:color w:val="FF0000"/>
        </w:rPr>
        <w:t xml:space="preserve"> </w:t>
      </w:r>
      <w:r w:rsidR="00926C49">
        <w:rPr>
          <w:i/>
          <w:color w:val="FF0000"/>
        </w:rPr>
        <w:t xml:space="preserve"> </w:t>
      </w:r>
      <w:r w:rsidR="003F5EEA" w:rsidRPr="003F5EEA">
        <w:rPr>
          <w:i/>
          <w:color w:val="92D050"/>
        </w:rPr>
        <w:t>listopad</w:t>
      </w:r>
      <w:r w:rsidR="002A7DC1" w:rsidRPr="003F5EEA">
        <w:rPr>
          <w:i/>
          <w:color w:val="92D050"/>
        </w:rPr>
        <w:t xml:space="preserve"> 202</w:t>
      </w:r>
      <w:r w:rsidR="00926C49" w:rsidRPr="003F5EEA">
        <w:rPr>
          <w:i/>
          <w:color w:val="92D050"/>
        </w:rPr>
        <w:t>3</w:t>
      </w:r>
      <w:r w:rsidR="002A7DC1" w:rsidRPr="003F5EEA">
        <w:rPr>
          <w:i/>
          <w:color w:val="92D050"/>
        </w:rPr>
        <w:t xml:space="preserve"> r.</w:t>
      </w:r>
    </w:p>
    <w:p w14:paraId="7426FC69" w14:textId="77777777" w:rsidR="00E36AD0" w:rsidRPr="00096EEE" w:rsidRDefault="00E36AD0" w:rsidP="00631E4C">
      <w:pPr>
        <w:spacing w:after="160"/>
        <w:jc w:val="center"/>
      </w:pPr>
    </w:p>
    <w:p w14:paraId="16AE3FBC" w14:textId="77777777" w:rsidR="00E76DC8" w:rsidRPr="00096EEE" w:rsidRDefault="00F05147" w:rsidP="00531156">
      <w:pPr>
        <w:spacing w:after="160"/>
        <w:rPr>
          <w:rFonts w:ascii="Calibri" w:hAnsi="Calibri"/>
          <w:b/>
        </w:rPr>
      </w:pPr>
      <w:r w:rsidRPr="00096EEE">
        <w:rPr>
          <w:b/>
          <w:sz w:val="28"/>
          <w:szCs w:val="28"/>
        </w:rPr>
        <w:br w:type="page"/>
      </w:r>
    </w:p>
    <w:p w14:paraId="25030FA5" w14:textId="77777777" w:rsidR="003F5EEA" w:rsidRPr="00755AD3" w:rsidRDefault="003F5EEA" w:rsidP="003F5EEA">
      <w:pPr>
        <w:pBdr>
          <w:bottom w:val="single" w:sz="4" w:space="1" w:color="auto"/>
        </w:pBdr>
        <w:spacing w:before="100" w:beforeAutospacing="1" w:after="100" w:afterAutospacing="1"/>
        <w:contextualSpacing/>
        <w:jc w:val="both"/>
        <w:rPr>
          <w:rFonts w:ascii="Calibri" w:hAnsi="Calibri"/>
          <w:b/>
          <w:color w:val="92D050"/>
        </w:rPr>
      </w:pPr>
      <w:r w:rsidRPr="00755AD3">
        <w:rPr>
          <w:rFonts w:ascii="Calibri" w:hAnsi="Calibri"/>
          <w:b/>
          <w:color w:val="92D050"/>
        </w:rPr>
        <w:lastRenderedPageBreak/>
        <w:t>NAZWA OPRACOWANIA:</w:t>
      </w:r>
    </w:p>
    <w:p w14:paraId="017BF45A" w14:textId="77777777" w:rsidR="003F5EEA" w:rsidRPr="00755AD3" w:rsidRDefault="003F5EEA" w:rsidP="003F5EEA">
      <w:pPr>
        <w:spacing w:before="100" w:beforeAutospacing="1" w:after="100" w:afterAutospacing="1"/>
        <w:ind w:left="2126"/>
        <w:contextualSpacing/>
        <w:rPr>
          <w:rFonts w:ascii="Calibri" w:hAnsi="Calibri"/>
          <w:b/>
          <w:color w:val="92D050"/>
        </w:rPr>
      </w:pPr>
    </w:p>
    <w:p w14:paraId="0B59D825" w14:textId="77777777" w:rsidR="003F5EEA" w:rsidRPr="00755AD3" w:rsidRDefault="003F5EEA" w:rsidP="003F5EEA">
      <w:pPr>
        <w:spacing w:before="100" w:beforeAutospacing="1" w:after="100" w:afterAutospacing="1"/>
        <w:ind w:left="2126"/>
        <w:contextualSpacing/>
        <w:rPr>
          <w:rFonts w:ascii="Calibri" w:hAnsi="Calibri"/>
          <w:b/>
          <w:color w:val="92D050"/>
        </w:rPr>
      </w:pPr>
      <w:r w:rsidRPr="00755AD3">
        <w:rPr>
          <w:rFonts w:ascii="Calibri" w:hAnsi="Calibri"/>
          <w:b/>
          <w:i/>
          <w:color w:val="92D050"/>
        </w:rPr>
        <w:t>Zmiana</w:t>
      </w:r>
      <w:r w:rsidRPr="00755AD3">
        <w:rPr>
          <w:rFonts w:ascii="Calibri" w:hAnsi="Calibri"/>
          <w:b/>
          <w:color w:val="92D050"/>
        </w:rPr>
        <w:t xml:space="preserve">  nr </w:t>
      </w:r>
      <w:r>
        <w:rPr>
          <w:rFonts w:ascii="Calibri" w:hAnsi="Calibri"/>
          <w:b/>
          <w:color w:val="92D050"/>
        </w:rPr>
        <w:t>9</w:t>
      </w:r>
      <w:r w:rsidRPr="00755AD3">
        <w:rPr>
          <w:rFonts w:ascii="Calibri" w:hAnsi="Calibri"/>
          <w:b/>
          <w:color w:val="92D050"/>
        </w:rPr>
        <w:t xml:space="preserve"> Studium uwarunkowań i kierunków zagospodarowania przestrzennego miasta i gminy Ustrzyki Dolne</w:t>
      </w:r>
    </w:p>
    <w:p w14:paraId="10C5C6CE" w14:textId="77777777" w:rsidR="003F5EEA" w:rsidRPr="00755AD3" w:rsidRDefault="003F5EEA" w:rsidP="003F5EEA">
      <w:pPr>
        <w:pBdr>
          <w:bottom w:val="single" w:sz="4" w:space="1" w:color="auto"/>
        </w:pBdr>
        <w:spacing w:before="100" w:beforeAutospacing="1" w:after="100" w:afterAutospacing="1"/>
        <w:contextualSpacing/>
        <w:jc w:val="both"/>
        <w:rPr>
          <w:rFonts w:ascii="Calibri" w:hAnsi="Calibri"/>
          <w:b/>
          <w:color w:val="92D050"/>
        </w:rPr>
      </w:pPr>
    </w:p>
    <w:p w14:paraId="0E689721" w14:textId="77777777" w:rsidR="003F5EEA" w:rsidRPr="00755AD3" w:rsidRDefault="003F5EEA" w:rsidP="003F5EEA">
      <w:pPr>
        <w:pBdr>
          <w:bottom w:val="single" w:sz="4" w:space="1" w:color="auto"/>
        </w:pBdr>
        <w:spacing w:before="100" w:beforeAutospacing="1" w:after="100" w:afterAutospacing="1"/>
        <w:ind w:left="2699" w:hanging="2699"/>
        <w:contextualSpacing/>
        <w:jc w:val="both"/>
        <w:rPr>
          <w:rFonts w:ascii="Calibri" w:hAnsi="Calibri"/>
          <w:color w:val="92D050"/>
        </w:rPr>
      </w:pPr>
      <w:r w:rsidRPr="00755AD3">
        <w:rPr>
          <w:rFonts w:ascii="Calibri" w:hAnsi="Calibri"/>
          <w:b/>
          <w:color w:val="92D050"/>
        </w:rPr>
        <w:t>ZLECENIODAWCA</w:t>
      </w:r>
      <w:r w:rsidRPr="00755AD3">
        <w:rPr>
          <w:rFonts w:ascii="Calibri" w:hAnsi="Calibri"/>
          <w:color w:val="92D050"/>
        </w:rPr>
        <w:t>:</w:t>
      </w:r>
      <w:r w:rsidRPr="00755AD3">
        <w:rPr>
          <w:rFonts w:ascii="Calibri" w:hAnsi="Calibri"/>
          <w:color w:val="92D050"/>
        </w:rPr>
        <w:tab/>
      </w:r>
    </w:p>
    <w:p w14:paraId="5D7A975A" w14:textId="77777777" w:rsidR="003F5EEA" w:rsidRPr="00755AD3" w:rsidRDefault="003F5EEA" w:rsidP="003F5EEA">
      <w:pPr>
        <w:spacing w:before="100" w:beforeAutospacing="1" w:after="100" w:afterAutospacing="1"/>
        <w:ind w:left="2126" w:hanging="2126"/>
        <w:contextualSpacing/>
        <w:jc w:val="both"/>
        <w:rPr>
          <w:rFonts w:ascii="Calibri" w:hAnsi="Calibri"/>
          <w:color w:val="92D050"/>
        </w:rPr>
      </w:pPr>
      <w:r w:rsidRPr="00755AD3">
        <w:rPr>
          <w:rFonts w:ascii="Calibri" w:hAnsi="Calibri"/>
          <w:color w:val="92D050"/>
        </w:rPr>
        <w:tab/>
      </w:r>
    </w:p>
    <w:p w14:paraId="430D4F65" w14:textId="77777777" w:rsidR="003F5EEA" w:rsidRPr="00755AD3" w:rsidRDefault="003F5EEA" w:rsidP="003F5EEA">
      <w:pPr>
        <w:spacing w:before="100" w:beforeAutospacing="1" w:after="100" w:afterAutospacing="1"/>
        <w:ind w:left="2126" w:hanging="2"/>
        <w:contextualSpacing/>
        <w:jc w:val="both"/>
        <w:rPr>
          <w:rFonts w:ascii="Calibri" w:hAnsi="Calibri"/>
          <w:b/>
          <w:i/>
          <w:color w:val="92D050"/>
        </w:rPr>
      </w:pPr>
      <w:r w:rsidRPr="00755AD3">
        <w:rPr>
          <w:rFonts w:ascii="Calibri" w:hAnsi="Calibri"/>
          <w:b/>
          <w:i/>
          <w:color w:val="92D050"/>
        </w:rPr>
        <w:t>Gmina Ustrzyki Dolne</w:t>
      </w:r>
    </w:p>
    <w:p w14:paraId="5F34DF35" w14:textId="77777777" w:rsidR="003F5EEA" w:rsidRPr="00755AD3" w:rsidRDefault="003F5EEA" w:rsidP="003F5EEA">
      <w:pPr>
        <w:pBdr>
          <w:bottom w:val="single" w:sz="4" w:space="1" w:color="auto"/>
        </w:pBdr>
        <w:spacing w:before="100" w:beforeAutospacing="1" w:after="100" w:afterAutospacing="1"/>
        <w:ind w:left="2699" w:hanging="2699"/>
        <w:contextualSpacing/>
        <w:jc w:val="both"/>
        <w:rPr>
          <w:rFonts w:ascii="Calibri" w:hAnsi="Calibri"/>
          <w:i/>
          <w:color w:val="92D050"/>
        </w:rPr>
      </w:pPr>
      <w:r w:rsidRPr="00755AD3">
        <w:rPr>
          <w:rFonts w:ascii="Calibri" w:hAnsi="Calibri"/>
          <w:b/>
          <w:i/>
          <w:color w:val="92D050"/>
        </w:rPr>
        <w:t>WYKONAWCA:</w:t>
      </w:r>
      <w:r w:rsidRPr="00755AD3">
        <w:rPr>
          <w:rFonts w:ascii="Calibri" w:hAnsi="Calibri"/>
          <w:i/>
          <w:color w:val="92D050"/>
        </w:rPr>
        <w:tab/>
      </w:r>
    </w:p>
    <w:p w14:paraId="0A63D6DD" w14:textId="77777777" w:rsidR="003F5EEA" w:rsidRPr="00755AD3" w:rsidRDefault="003F5EEA" w:rsidP="003F5EEA">
      <w:pPr>
        <w:spacing w:before="100" w:beforeAutospacing="1" w:after="100" w:afterAutospacing="1"/>
        <w:ind w:left="2126" w:hanging="2126"/>
        <w:contextualSpacing/>
        <w:rPr>
          <w:rFonts w:ascii="Calibri" w:hAnsi="Calibri"/>
          <w:i/>
          <w:color w:val="92D050"/>
        </w:rPr>
      </w:pPr>
      <w:r w:rsidRPr="00755AD3">
        <w:rPr>
          <w:rFonts w:ascii="Calibri" w:hAnsi="Calibri"/>
          <w:i/>
          <w:color w:val="92D050"/>
        </w:rPr>
        <w:tab/>
      </w:r>
    </w:p>
    <w:p w14:paraId="33369143" w14:textId="77777777" w:rsidR="003F5EEA" w:rsidRPr="00755AD3" w:rsidRDefault="003F5EEA" w:rsidP="003F5EEA">
      <w:pPr>
        <w:spacing w:before="100" w:beforeAutospacing="1" w:after="100" w:afterAutospacing="1"/>
        <w:ind w:left="2126" w:hanging="2"/>
        <w:contextualSpacing/>
        <w:rPr>
          <w:rFonts w:ascii="Calibri" w:hAnsi="Calibri"/>
          <w:b/>
          <w:i/>
          <w:color w:val="92D050"/>
        </w:rPr>
      </w:pPr>
      <w:r w:rsidRPr="00755AD3">
        <w:rPr>
          <w:rFonts w:ascii="Calibri" w:hAnsi="Calibri"/>
          <w:b/>
          <w:i/>
          <w:color w:val="92D050"/>
        </w:rPr>
        <w:t>BUDPLAN Sp. z o.o.</w:t>
      </w:r>
    </w:p>
    <w:p w14:paraId="4F6F7AED" w14:textId="77777777" w:rsidR="003F5EEA" w:rsidRPr="00755AD3" w:rsidRDefault="003F5EEA" w:rsidP="003F5EEA">
      <w:pPr>
        <w:spacing w:before="100" w:beforeAutospacing="1" w:after="100" w:afterAutospacing="1"/>
        <w:ind w:left="2126" w:hanging="2"/>
        <w:contextualSpacing/>
        <w:rPr>
          <w:rFonts w:ascii="Calibri" w:hAnsi="Calibri"/>
          <w:b/>
          <w:i/>
          <w:color w:val="92D050"/>
        </w:rPr>
      </w:pPr>
      <w:r w:rsidRPr="00755AD3">
        <w:rPr>
          <w:rFonts w:ascii="Calibri" w:hAnsi="Calibri"/>
          <w:b/>
          <w:i/>
          <w:color w:val="92D050"/>
        </w:rPr>
        <w:tab/>
        <w:t>04-327 Warszawa</w:t>
      </w:r>
    </w:p>
    <w:p w14:paraId="02CBA9CC" w14:textId="77777777" w:rsidR="003F5EEA" w:rsidRPr="00755AD3" w:rsidRDefault="003F5EEA" w:rsidP="003F5EEA">
      <w:pPr>
        <w:spacing w:before="100" w:beforeAutospacing="1" w:after="100" w:afterAutospacing="1"/>
        <w:ind w:left="2126" w:hanging="2"/>
        <w:contextualSpacing/>
        <w:rPr>
          <w:rFonts w:ascii="Calibri" w:hAnsi="Calibri"/>
          <w:b/>
          <w:i/>
          <w:color w:val="92D050"/>
        </w:rPr>
      </w:pPr>
      <w:r w:rsidRPr="00755AD3">
        <w:rPr>
          <w:rFonts w:ascii="Calibri" w:hAnsi="Calibri"/>
          <w:b/>
          <w:i/>
          <w:color w:val="92D050"/>
        </w:rPr>
        <w:tab/>
        <w:t>ul. Kordeckiego 20</w:t>
      </w:r>
    </w:p>
    <w:p w14:paraId="5A3DA676" w14:textId="77777777" w:rsidR="003F5EEA" w:rsidRPr="00755AD3" w:rsidRDefault="003F5EEA" w:rsidP="003F5EEA">
      <w:pPr>
        <w:spacing w:before="100" w:beforeAutospacing="1" w:after="100" w:afterAutospacing="1"/>
        <w:ind w:left="2126" w:hanging="2"/>
        <w:contextualSpacing/>
        <w:rPr>
          <w:rFonts w:ascii="Calibri" w:hAnsi="Calibri"/>
          <w:b/>
          <w:i/>
          <w:color w:val="92D050"/>
        </w:rPr>
      </w:pPr>
      <w:r w:rsidRPr="00755AD3">
        <w:rPr>
          <w:rFonts w:ascii="Calibri" w:hAnsi="Calibri"/>
          <w:b/>
          <w:i/>
          <w:color w:val="92D050"/>
        </w:rPr>
        <w:tab/>
        <w:t>tel. 22 870 42 62, fax: 22 870 42 62</w:t>
      </w:r>
    </w:p>
    <w:p w14:paraId="0A27F548" w14:textId="77777777" w:rsidR="003F5EEA" w:rsidRPr="00755AD3" w:rsidRDefault="003F5EEA" w:rsidP="003F5EEA">
      <w:pPr>
        <w:spacing w:before="100" w:beforeAutospacing="1" w:after="100" w:afterAutospacing="1"/>
        <w:ind w:left="2126" w:hanging="2"/>
        <w:contextualSpacing/>
        <w:rPr>
          <w:rFonts w:ascii="Calibri" w:hAnsi="Calibri"/>
          <w:b/>
          <w:i/>
          <w:color w:val="92D050"/>
          <w:lang w:val="en-US"/>
        </w:rPr>
      </w:pPr>
      <w:r w:rsidRPr="00755AD3">
        <w:rPr>
          <w:rFonts w:ascii="Calibri" w:hAnsi="Calibri"/>
          <w:b/>
          <w:i/>
          <w:color w:val="92D050"/>
        </w:rPr>
        <w:tab/>
      </w:r>
      <w:r w:rsidRPr="00755AD3">
        <w:rPr>
          <w:rFonts w:ascii="Calibri" w:hAnsi="Calibri"/>
          <w:b/>
          <w:i/>
          <w:color w:val="92D050"/>
          <w:lang w:val="en-US"/>
        </w:rPr>
        <w:t>e-mail: kontakt@budplan.net</w:t>
      </w:r>
    </w:p>
    <w:p w14:paraId="39F991AA" w14:textId="77777777" w:rsidR="003F5EEA" w:rsidRPr="00755AD3" w:rsidRDefault="003F5EEA" w:rsidP="003F5EEA">
      <w:pPr>
        <w:spacing w:before="100" w:beforeAutospacing="1" w:after="100" w:afterAutospacing="1"/>
        <w:ind w:left="2126" w:hanging="2"/>
        <w:contextualSpacing/>
        <w:rPr>
          <w:rFonts w:ascii="Calibri" w:hAnsi="Calibri"/>
          <w:b/>
          <w:i/>
          <w:color w:val="92D050"/>
          <w:lang w:val="en-US"/>
        </w:rPr>
      </w:pPr>
      <w:r w:rsidRPr="00755AD3">
        <w:rPr>
          <w:rFonts w:ascii="Calibri" w:hAnsi="Calibri"/>
          <w:b/>
          <w:i/>
          <w:color w:val="92D050"/>
          <w:lang w:val="en-US"/>
        </w:rPr>
        <w:tab/>
        <w:t>www.budplan.net</w:t>
      </w:r>
    </w:p>
    <w:p w14:paraId="3655FDAD" w14:textId="77777777" w:rsidR="003F5EEA" w:rsidRPr="00755AD3" w:rsidRDefault="003F5EEA" w:rsidP="003F5EEA">
      <w:pPr>
        <w:pBdr>
          <w:bottom w:val="single" w:sz="4" w:space="1" w:color="auto"/>
        </w:pBdr>
        <w:spacing w:before="100" w:beforeAutospacing="1" w:after="100" w:afterAutospacing="1"/>
        <w:contextualSpacing/>
        <w:jc w:val="both"/>
        <w:rPr>
          <w:rFonts w:ascii="Calibri" w:hAnsi="Calibri"/>
          <w:b/>
          <w:i/>
          <w:color w:val="92D050"/>
        </w:rPr>
      </w:pPr>
      <w:r w:rsidRPr="00755AD3">
        <w:rPr>
          <w:rFonts w:ascii="Calibri" w:hAnsi="Calibri"/>
          <w:b/>
          <w:i/>
          <w:color w:val="92D050"/>
        </w:rPr>
        <w:t>ZESPÓŁ AUTORSKI:</w:t>
      </w:r>
    </w:p>
    <w:p w14:paraId="1BF1A44D" w14:textId="77777777" w:rsidR="003F5EEA" w:rsidRPr="00755AD3" w:rsidRDefault="003F5EEA" w:rsidP="003F5EEA">
      <w:pPr>
        <w:spacing w:before="100" w:beforeAutospacing="1" w:after="100" w:afterAutospacing="1"/>
        <w:contextualSpacing/>
        <w:rPr>
          <w:rFonts w:ascii="Calibri" w:hAnsi="Calibri"/>
          <w:b/>
          <w:i/>
          <w:color w:val="92D050"/>
          <w:u w:val="single"/>
        </w:rPr>
      </w:pPr>
    </w:p>
    <w:p w14:paraId="2038D845" w14:textId="77777777" w:rsidR="003F5EEA" w:rsidRPr="00755AD3" w:rsidRDefault="003F5EEA" w:rsidP="003F5EEA">
      <w:pPr>
        <w:spacing w:before="100" w:beforeAutospacing="1" w:after="100" w:afterAutospacing="1"/>
        <w:contextualSpacing/>
        <w:rPr>
          <w:rFonts w:ascii="Calibri" w:hAnsi="Calibri"/>
          <w:b/>
          <w:i/>
          <w:color w:val="92D050"/>
        </w:rPr>
      </w:pPr>
      <w:r w:rsidRPr="00755AD3">
        <w:rPr>
          <w:rFonts w:ascii="Calibri" w:hAnsi="Calibri"/>
          <w:b/>
          <w:i/>
          <w:color w:val="92D050"/>
          <w:u w:val="single"/>
        </w:rPr>
        <w:t>główni projektanci:</w:t>
      </w:r>
      <w:r w:rsidRPr="00755AD3">
        <w:rPr>
          <w:rFonts w:ascii="Calibri" w:hAnsi="Calibri"/>
          <w:b/>
          <w:i/>
          <w:color w:val="92D050"/>
        </w:rPr>
        <w:t xml:space="preserve"> </w:t>
      </w:r>
      <w:r w:rsidRPr="00755AD3">
        <w:rPr>
          <w:rFonts w:ascii="Calibri" w:hAnsi="Calibri"/>
          <w:b/>
          <w:i/>
          <w:color w:val="92D050"/>
        </w:rPr>
        <w:tab/>
      </w:r>
      <w:r w:rsidRPr="00755AD3">
        <w:rPr>
          <w:rFonts w:ascii="Calibri" w:hAnsi="Calibri"/>
          <w:b/>
          <w:i/>
          <w:color w:val="92D050"/>
        </w:rPr>
        <w:tab/>
      </w:r>
      <w:r w:rsidRPr="00755AD3">
        <w:rPr>
          <w:rFonts w:ascii="Calibri" w:hAnsi="Calibri"/>
          <w:b/>
          <w:i/>
          <w:color w:val="92D050"/>
        </w:rPr>
        <w:tab/>
        <w:t>mgr inż. Anna Bereś</w:t>
      </w:r>
    </w:p>
    <w:p w14:paraId="3FCD8EAE" w14:textId="77777777" w:rsidR="003F5EEA" w:rsidRPr="00755AD3" w:rsidRDefault="003F5EEA" w:rsidP="003F5EEA">
      <w:pPr>
        <w:tabs>
          <w:tab w:val="left" w:pos="1560"/>
        </w:tabs>
        <w:spacing w:after="0"/>
        <w:rPr>
          <w:b/>
          <w:i/>
          <w:color w:val="92D050"/>
        </w:rPr>
      </w:pPr>
      <w:r w:rsidRPr="00755AD3">
        <w:rPr>
          <w:rFonts w:ascii="Calibri" w:hAnsi="Calibri"/>
          <w:b/>
          <w:i/>
          <w:color w:val="92D050"/>
        </w:rPr>
        <w:tab/>
      </w:r>
      <w:r w:rsidRPr="00755AD3">
        <w:rPr>
          <w:rFonts w:ascii="Calibri" w:hAnsi="Calibri"/>
          <w:b/>
          <w:i/>
          <w:color w:val="92D050"/>
        </w:rPr>
        <w:tab/>
      </w:r>
      <w:r w:rsidRPr="00755AD3">
        <w:rPr>
          <w:rFonts w:ascii="Calibri" w:hAnsi="Calibri"/>
          <w:b/>
          <w:i/>
          <w:color w:val="92D050"/>
        </w:rPr>
        <w:tab/>
      </w:r>
      <w:r w:rsidRPr="00755AD3">
        <w:rPr>
          <w:rFonts w:ascii="Calibri" w:hAnsi="Calibri"/>
          <w:b/>
          <w:i/>
          <w:color w:val="92D050"/>
        </w:rPr>
        <w:tab/>
        <w:t>inż. Monika Nasiłowska</w:t>
      </w:r>
      <w:r w:rsidRPr="00755AD3">
        <w:rPr>
          <w:rFonts w:ascii="Calibri" w:hAnsi="Calibri"/>
          <w:b/>
          <w:i/>
          <w:color w:val="92D050"/>
        </w:rPr>
        <w:tab/>
      </w:r>
      <w:r w:rsidRPr="00755AD3">
        <w:rPr>
          <w:rFonts w:ascii="Calibri" w:hAnsi="Calibri"/>
          <w:b/>
          <w:i/>
          <w:color w:val="92D050"/>
        </w:rPr>
        <w:tab/>
        <w:t xml:space="preserve">   </w:t>
      </w:r>
      <w:r w:rsidRPr="00755AD3">
        <w:rPr>
          <w:rFonts w:ascii="Calibri" w:hAnsi="Calibri"/>
          <w:b/>
          <w:i/>
          <w:color w:val="92D050"/>
        </w:rPr>
        <w:tab/>
      </w:r>
      <w:r w:rsidRPr="00755AD3">
        <w:rPr>
          <w:rFonts w:ascii="Calibri" w:hAnsi="Calibri"/>
          <w:b/>
          <w:i/>
          <w:color w:val="92D050"/>
        </w:rPr>
        <w:tab/>
      </w:r>
    </w:p>
    <w:p w14:paraId="4BE78B37" w14:textId="77777777" w:rsidR="003F5EEA" w:rsidRPr="00755AD3" w:rsidRDefault="003F5EEA" w:rsidP="003F5EEA">
      <w:pPr>
        <w:tabs>
          <w:tab w:val="left" w:pos="3544"/>
        </w:tabs>
        <w:spacing w:before="100" w:beforeAutospacing="1" w:after="100" w:afterAutospacing="1"/>
        <w:contextualSpacing/>
        <w:rPr>
          <w:rFonts w:ascii="Calibri" w:hAnsi="Calibri"/>
          <w:b/>
          <w:i/>
          <w:color w:val="92D050"/>
          <w:u w:val="single"/>
        </w:rPr>
      </w:pPr>
    </w:p>
    <w:p w14:paraId="0CD4AD4D" w14:textId="77777777" w:rsidR="003F5EEA" w:rsidRPr="00755AD3" w:rsidRDefault="003F5EEA" w:rsidP="003F5EEA">
      <w:pPr>
        <w:tabs>
          <w:tab w:val="left" w:pos="3544"/>
        </w:tabs>
        <w:spacing w:before="100" w:beforeAutospacing="1" w:after="100" w:afterAutospacing="1"/>
        <w:contextualSpacing/>
        <w:rPr>
          <w:rFonts w:ascii="Calibri" w:hAnsi="Calibri"/>
          <w:b/>
          <w:i/>
          <w:color w:val="92D050"/>
        </w:rPr>
      </w:pPr>
      <w:r w:rsidRPr="00755AD3">
        <w:rPr>
          <w:rFonts w:ascii="Calibri" w:hAnsi="Calibri"/>
          <w:b/>
          <w:i/>
          <w:color w:val="92D050"/>
          <w:u w:val="single"/>
        </w:rPr>
        <w:t>zespół projektowy:</w:t>
      </w:r>
      <w:r w:rsidRPr="00755AD3">
        <w:rPr>
          <w:rFonts w:ascii="Calibri" w:hAnsi="Calibri"/>
          <w:b/>
          <w:i/>
          <w:color w:val="92D050"/>
        </w:rPr>
        <w:tab/>
      </w:r>
    </w:p>
    <w:p w14:paraId="5609212A" w14:textId="77777777" w:rsidR="003F5EEA" w:rsidRPr="00755AD3" w:rsidRDefault="003F5EEA" w:rsidP="003F5EEA">
      <w:pPr>
        <w:tabs>
          <w:tab w:val="left" w:pos="3544"/>
        </w:tabs>
        <w:spacing w:before="100" w:beforeAutospacing="1" w:after="100" w:afterAutospacing="1"/>
        <w:contextualSpacing/>
        <w:rPr>
          <w:rFonts w:ascii="Calibri" w:hAnsi="Calibri"/>
          <w:b/>
          <w:i/>
          <w:color w:val="92D050"/>
        </w:rPr>
      </w:pPr>
      <w:r w:rsidRPr="00755AD3">
        <w:rPr>
          <w:rFonts w:ascii="Calibri" w:hAnsi="Calibri"/>
          <w:b/>
          <w:i/>
          <w:color w:val="92D050"/>
        </w:rPr>
        <w:tab/>
      </w:r>
    </w:p>
    <w:p w14:paraId="374A18F5" w14:textId="77777777" w:rsidR="003F5EEA" w:rsidRPr="00755AD3" w:rsidRDefault="003F5EEA" w:rsidP="003F5EEA">
      <w:pPr>
        <w:tabs>
          <w:tab w:val="left" w:pos="3544"/>
        </w:tabs>
        <w:spacing w:before="100" w:beforeAutospacing="1" w:after="100" w:afterAutospacing="1"/>
        <w:contextualSpacing/>
        <w:rPr>
          <w:rFonts w:ascii="Calibri" w:hAnsi="Calibri"/>
          <w:b/>
          <w:i/>
          <w:color w:val="92D050"/>
        </w:rPr>
      </w:pPr>
      <w:r w:rsidRPr="00755AD3">
        <w:rPr>
          <w:rFonts w:ascii="Calibri" w:hAnsi="Calibri"/>
          <w:b/>
          <w:i/>
          <w:color w:val="92D050"/>
        </w:rPr>
        <w:tab/>
        <w:t>mgr Agata Grzelak</w:t>
      </w:r>
    </w:p>
    <w:p w14:paraId="30AC3A88" w14:textId="77777777" w:rsidR="003F5EEA" w:rsidRPr="00755AD3" w:rsidRDefault="003F5EEA" w:rsidP="003F5EEA">
      <w:pPr>
        <w:tabs>
          <w:tab w:val="left" w:pos="3544"/>
        </w:tabs>
        <w:spacing w:before="100" w:beforeAutospacing="1" w:after="100" w:afterAutospacing="1"/>
        <w:contextualSpacing/>
        <w:rPr>
          <w:rFonts w:ascii="Calibri" w:hAnsi="Calibri"/>
          <w:b/>
          <w:color w:val="92D050"/>
        </w:rPr>
      </w:pPr>
      <w:r w:rsidRPr="00755AD3">
        <w:rPr>
          <w:rFonts w:ascii="Calibri" w:hAnsi="Calibri"/>
          <w:b/>
          <w:i/>
          <w:color w:val="92D050"/>
        </w:rPr>
        <w:tab/>
        <w:t>mgr inż. Anna Wojtczuk</w:t>
      </w:r>
    </w:p>
    <w:p w14:paraId="5A4E50D7" w14:textId="77777777" w:rsidR="003F5EEA" w:rsidRPr="00755AD3" w:rsidRDefault="003F5EEA" w:rsidP="003F5EEA">
      <w:pPr>
        <w:spacing w:after="160"/>
        <w:rPr>
          <w:b/>
          <w:color w:val="92D050"/>
          <w:sz w:val="28"/>
          <w:szCs w:val="28"/>
        </w:rPr>
      </w:pPr>
      <w:r w:rsidRPr="00755AD3">
        <w:rPr>
          <w:b/>
          <w:color w:val="92D050"/>
          <w:sz w:val="28"/>
          <w:szCs w:val="28"/>
        </w:rPr>
        <w:br w:type="page"/>
      </w:r>
    </w:p>
    <w:p w14:paraId="25118BEE" w14:textId="7B15E3CC" w:rsidR="00F05147" w:rsidRPr="00842885" w:rsidRDefault="00F05147" w:rsidP="00D368E7">
      <w:pPr>
        <w:spacing w:after="160"/>
        <w:jc w:val="both"/>
        <w:rPr>
          <w:b/>
          <w:i/>
          <w:iCs/>
          <w:color w:val="808080" w:themeColor="background1" w:themeShade="80"/>
          <w:sz w:val="28"/>
          <w:szCs w:val="28"/>
        </w:rPr>
      </w:pPr>
      <w:r w:rsidRPr="00842885">
        <w:rPr>
          <w:b/>
          <w:i/>
          <w:iCs/>
          <w:color w:val="808080" w:themeColor="background1" w:themeShade="80"/>
          <w:sz w:val="28"/>
          <w:szCs w:val="28"/>
        </w:rPr>
        <w:lastRenderedPageBreak/>
        <w:br w:type="page"/>
      </w:r>
    </w:p>
    <w:p w14:paraId="2D31F7E7" w14:textId="77777777" w:rsidR="00400F67" w:rsidRPr="00096EEE" w:rsidRDefault="007863CC" w:rsidP="000C7A5F">
      <w:pPr>
        <w:spacing w:after="120"/>
        <w:ind w:right="-709"/>
        <w:jc w:val="center"/>
        <w:rPr>
          <w:b/>
          <w:caps/>
        </w:rPr>
      </w:pPr>
      <w:r w:rsidRPr="00096EEE">
        <w:rPr>
          <w:b/>
          <w:caps/>
        </w:rPr>
        <w:lastRenderedPageBreak/>
        <w:t xml:space="preserve">Elementy opracowania stanowiące załączniki do Uchwały Nr </w:t>
      </w:r>
      <w:r w:rsidR="00F71B7C">
        <w:rPr>
          <w:b/>
          <w:caps/>
        </w:rPr>
        <w:t>IX/126/19</w:t>
      </w:r>
      <w:r w:rsidR="007018B1" w:rsidRPr="00096EEE">
        <w:rPr>
          <w:b/>
          <w:caps/>
        </w:rPr>
        <w:t xml:space="preserve"> Rady Miejskiej w </w:t>
      </w:r>
      <w:r w:rsidR="00F05147" w:rsidRPr="00096EEE">
        <w:rPr>
          <w:b/>
          <w:caps/>
        </w:rPr>
        <w:t>Ustrzykach Dolnych</w:t>
      </w:r>
      <w:r w:rsidR="00B11D41" w:rsidRPr="00096EEE">
        <w:rPr>
          <w:b/>
          <w:caps/>
        </w:rPr>
        <w:t xml:space="preserve"> z </w:t>
      </w:r>
      <w:r w:rsidRPr="00096EEE">
        <w:rPr>
          <w:b/>
          <w:caps/>
        </w:rPr>
        <w:t xml:space="preserve">dnia </w:t>
      </w:r>
      <w:r w:rsidR="00F71B7C">
        <w:rPr>
          <w:b/>
          <w:caps/>
        </w:rPr>
        <w:t>16 kwietnia 2019 r.</w:t>
      </w:r>
    </w:p>
    <w:p w14:paraId="71002A53" w14:textId="77777777" w:rsidR="007863CC" w:rsidRPr="00096EEE" w:rsidRDefault="007863CC" w:rsidP="000C7A5F">
      <w:pPr>
        <w:spacing w:after="0"/>
        <w:ind w:left="567" w:hanging="567"/>
        <w:jc w:val="both"/>
      </w:pPr>
      <w:r w:rsidRPr="00096EEE">
        <w:rPr>
          <w:b/>
        </w:rPr>
        <w:t>załącznik nr 1</w:t>
      </w:r>
      <w:r w:rsidRPr="00096EEE">
        <w:t xml:space="preserve"> – część tekstowa studium uwarunkowań i kierunków zagospodarowania przestrzennego</w:t>
      </w:r>
    </w:p>
    <w:p w14:paraId="2E64ACB3" w14:textId="77777777" w:rsidR="00D91B53" w:rsidRPr="00096EEE" w:rsidRDefault="00D91B53" w:rsidP="000C7A5F">
      <w:pPr>
        <w:spacing w:after="0"/>
        <w:ind w:left="567" w:hanging="567"/>
        <w:jc w:val="both"/>
      </w:pPr>
      <w:r w:rsidRPr="00096EEE">
        <w:rPr>
          <w:b/>
        </w:rPr>
        <w:t xml:space="preserve">załączniki graficzne nr </w:t>
      </w:r>
      <w:r w:rsidR="00BC4595" w:rsidRPr="00096EEE">
        <w:rPr>
          <w:b/>
        </w:rPr>
        <w:t>1-6</w:t>
      </w:r>
      <w:r w:rsidR="00BC4595" w:rsidRPr="00096EEE">
        <w:t xml:space="preserve"> do tekstu S</w:t>
      </w:r>
      <w:r w:rsidRPr="00096EEE">
        <w:t>tudium</w:t>
      </w:r>
      <w:r w:rsidR="00BC4595" w:rsidRPr="00096EEE">
        <w:t>:</w:t>
      </w:r>
    </w:p>
    <w:p w14:paraId="67421888" w14:textId="77777777" w:rsidR="00BC4595" w:rsidRPr="00096EEE" w:rsidRDefault="000D3F12" w:rsidP="00EB1887">
      <w:pPr>
        <w:pStyle w:val="Akapitzlist"/>
        <w:numPr>
          <w:ilvl w:val="0"/>
          <w:numId w:val="10"/>
        </w:numPr>
        <w:spacing w:after="0"/>
        <w:jc w:val="both"/>
      </w:pPr>
      <w:r w:rsidRPr="00096EEE">
        <w:rPr>
          <w:b/>
        </w:rPr>
        <w:t>Załącznik gr</w:t>
      </w:r>
      <w:r w:rsidR="00BC4595" w:rsidRPr="00096EEE">
        <w:rPr>
          <w:b/>
        </w:rPr>
        <w:t>aficzny nr 1</w:t>
      </w:r>
      <w:r w:rsidR="00BC4595" w:rsidRPr="00096EEE">
        <w:t xml:space="preserve"> </w:t>
      </w:r>
      <w:r w:rsidR="00BC4595" w:rsidRPr="00096EEE">
        <w:rPr>
          <w:b/>
        </w:rPr>
        <w:t>do tekstu Studium</w:t>
      </w:r>
      <w:r w:rsidR="00BC4595" w:rsidRPr="00096EEE">
        <w:t>: System przyrodniczy – uwarunkowania i kierunki – rysunek w skali 1:30 000,</w:t>
      </w:r>
    </w:p>
    <w:p w14:paraId="6DB3FA83" w14:textId="77777777" w:rsidR="00BC4595" w:rsidRPr="00096EEE" w:rsidRDefault="000D3F12" w:rsidP="00EB1887">
      <w:pPr>
        <w:pStyle w:val="Akapitzlist"/>
        <w:numPr>
          <w:ilvl w:val="0"/>
          <w:numId w:val="10"/>
        </w:numPr>
        <w:spacing w:after="0"/>
        <w:jc w:val="both"/>
      </w:pPr>
      <w:r w:rsidRPr="00096EEE">
        <w:rPr>
          <w:b/>
        </w:rPr>
        <w:t xml:space="preserve">Załącznik </w:t>
      </w:r>
      <w:r w:rsidR="00BC4595" w:rsidRPr="00096EEE">
        <w:rPr>
          <w:b/>
        </w:rPr>
        <w:t>graficzny nr 2</w:t>
      </w:r>
      <w:r w:rsidR="00BC4595" w:rsidRPr="00096EEE">
        <w:t xml:space="preserve"> </w:t>
      </w:r>
      <w:r w:rsidR="00BC4595" w:rsidRPr="00096EEE">
        <w:rPr>
          <w:b/>
        </w:rPr>
        <w:t>do tekstu Studium</w:t>
      </w:r>
      <w:r w:rsidR="00BC4595" w:rsidRPr="00096EEE">
        <w:t>: Turystyka i dziedzictwo kulturowe – uwarunkowania i kierunki – rysunek w skali 1:30 000,</w:t>
      </w:r>
    </w:p>
    <w:p w14:paraId="2C9E5D04" w14:textId="77777777" w:rsidR="000D3F12" w:rsidRPr="00096EEE" w:rsidRDefault="000D3F12" w:rsidP="00EB1887">
      <w:pPr>
        <w:pStyle w:val="Akapitzlist"/>
        <w:numPr>
          <w:ilvl w:val="0"/>
          <w:numId w:val="10"/>
        </w:numPr>
        <w:spacing w:after="0"/>
        <w:jc w:val="both"/>
      </w:pPr>
      <w:r w:rsidRPr="00096EEE">
        <w:rPr>
          <w:b/>
        </w:rPr>
        <w:t>Załącznik gr</w:t>
      </w:r>
      <w:r w:rsidR="00BC4595" w:rsidRPr="00096EEE">
        <w:rPr>
          <w:b/>
        </w:rPr>
        <w:t>aficzny nr 3 do tekstu Studium</w:t>
      </w:r>
      <w:r w:rsidR="00BC4595" w:rsidRPr="00096EEE">
        <w:t>: Układ komunikacyjny – uwarunkowania i kierunki – rysunek w skali 1:30 000,</w:t>
      </w:r>
    </w:p>
    <w:p w14:paraId="52632BCF" w14:textId="77777777" w:rsidR="000D3F12" w:rsidRPr="00096EEE" w:rsidRDefault="000D3F12" w:rsidP="00EB1887">
      <w:pPr>
        <w:pStyle w:val="Akapitzlist"/>
        <w:numPr>
          <w:ilvl w:val="0"/>
          <w:numId w:val="10"/>
        </w:numPr>
        <w:spacing w:after="0"/>
        <w:jc w:val="both"/>
      </w:pPr>
      <w:r w:rsidRPr="00096EEE">
        <w:rPr>
          <w:b/>
        </w:rPr>
        <w:t>Załącznik gr</w:t>
      </w:r>
      <w:r w:rsidR="00BC4595" w:rsidRPr="00096EEE">
        <w:rPr>
          <w:b/>
        </w:rPr>
        <w:t>aficzny nr 4 do tekstu Studium</w:t>
      </w:r>
      <w:r w:rsidR="00BC4595" w:rsidRPr="00096EEE">
        <w:t>: Infrastruktura techniczna – uwarunkowania i kierunki – rysunek w skali 1:30 000,</w:t>
      </w:r>
    </w:p>
    <w:p w14:paraId="4194775F" w14:textId="77777777" w:rsidR="00BC4595" w:rsidRPr="00096EEE" w:rsidRDefault="00BC4595" w:rsidP="00EB1887">
      <w:pPr>
        <w:pStyle w:val="Akapitzlist"/>
        <w:numPr>
          <w:ilvl w:val="0"/>
          <w:numId w:val="10"/>
        </w:numPr>
        <w:spacing w:after="0"/>
        <w:jc w:val="both"/>
      </w:pPr>
      <w:r w:rsidRPr="00096EEE">
        <w:rPr>
          <w:b/>
        </w:rPr>
        <w:t>Załącznik graficzny nr 5 do tekstu Studium</w:t>
      </w:r>
      <w:r w:rsidRPr="00096EEE">
        <w:t>: Uwarunkowania zagospodarowania przestrzennego – miasto Ustrzyki Dolne – rysunek w skali 1:5 000,</w:t>
      </w:r>
    </w:p>
    <w:p w14:paraId="77B442D0" w14:textId="77777777" w:rsidR="00BC4595" w:rsidRPr="00096EEE" w:rsidRDefault="00BC4595" w:rsidP="00EB1887">
      <w:pPr>
        <w:pStyle w:val="Akapitzlist"/>
        <w:numPr>
          <w:ilvl w:val="0"/>
          <w:numId w:val="10"/>
        </w:numPr>
        <w:spacing w:after="0"/>
        <w:jc w:val="both"/>
      </w:pPr>
      <w:r w:rsidRPr="00096EEE">
        <w:rPr>
          <w:b/>
        </w:rPr>
        <w:t>Załącznik graficzny nr 6 do tekstu Studium</w:t>
      </w:r>
      <w:r w:rsidRPr="00096EEE">
        <w:t>: Kierunki zagospodarowania przestrzennego – miasto Ustrzyki Dolne – rysunek w skali 1:5 000,</w:t>
      </w:r>
    </w:p>
    <w:p w14:paraId="59741475" w14:textId="77777777" w:rsidR="007863CC" w:rsidRPr="00096EEE" w:rsidRDefault="007863CC" w:rsidP="000C7A5F">
      <w:pPr>
        <w:spacing w:after="0"/>
        <w:ind w:left="567" w:hanging="567"/>
        <w:jc w:val="both"/>
      </w:pPr>
      <w:r w:rsidRPr="00096EEE">
        <w:rPr>
          <w:b/>
        </w:rPr>
        <w:t>załączniki 2a-2b</w:t>
      </w:r>
      <w:r w:rsidRPr="00096EEE">
        <w:t xml:space="preserve"> – część graficzna studium uwarunkowań i kierunków zagospodarowania przestrzennego:</w:t>
      </w:r>
    </w:p>
    <w:p w14:paraId="55419FC0" w14:textId="77777777" w:rsidR="007863CC" w:rsidRPr="00096EEE" w:rsidRDefault="007863CC" w:rsidP="000C7A5F">
      <w:pPr>
        <w:numPr>
          <w:ilvl w:val="0"/>
          <w:numId w:val="1"/>
        </w:numPr>
        <w:spacing w:after="0"/>
        <w:ind w:left="567" w:hanging="218"/>
        <w:jc w:val="both"/>
      </w:pPr>
      <w:r w:rsidRPr="00096EEE">
        <w:rPr>
          <w:b/>
        </w:rPr>
        <w:t>załącznik nr 2a.</w:t>
      </w:r>
      <w:r w:rsidRPr="00096EEE">
        <w:t xml:space="preserve"> Uwarunkowania zagospodarowania przestrzennego – rysunek w skali 1:</w:t>
      </w:r>
      <w:r w:rsidR="00BB77C9" w:rsidRPr="00096EEE">
        <w:t>10</w:t>
      </w:r>
      <w:r w:rsidRPr="00096EEE">
        <w:t> 000</w:t>
      </w:r>
    </w:p>
    <w:p w14:paraId="519A5B05" w14:textId="77777777" w:rsidR="007863CC" w:rsidRPr="00096EEE" w:rsidRDefault="007863CC" w:rsidP="000C7A5F">
      <w:pPr>
        <w:numPr>
          <w:ilvl w:val="0"/>
          <w:numId w:val="1"/>
        </w:numPr>
        <w:spacing w:after="0"/>
        <w:ind w:left="567" w:hanging="218"/>
        <w:jc w:val="both"/>
      </w:pPr>
      <w:r w:rsidRPr="00096EEE">
        <w:rPr>
          <w:b/>
        </w:rPr>
        <w:t>załącznik nr 2b.</w:t>
      </w:r>
      <w:r w:rsidRPr="00096EEE">
        <w:t xml:space="preserve"> Kierunki zagospodarowania prze</w:t>
      </w:r>
      <w:r w:rsidR="00BB77C9" w:rsidRPr="00096EEE">
        <w:t>strzennego – rysunek w skali 1:10</w:t>
      </w:r>
      <w:r w:rsidRPr="00096EEE">
        <w:t xml:space="preserve"> 000</w:t>
      </w:r>
    </w:p>
    <w:p w14:paraId="29A2B997" w14:textId="77777777" w:rsidR="007863CC" w:rsidRDefault="007863CC" w:rsidP="000C7A5F">
      <w:pPr>
        <w:spacing w:after="0"/>
        <w:ind w:left="567" w:hanging="567"/>
        <w:jc w:val="both"/>
      </w:pPr>
      <w:r w:rsidRPr="00096EEE">
        <w:rPr>
          <w:b/>
        </w:rPr>
        <w:t>załącznik nr 3</w:t>
      </w:r>
      <w:r w:rsidRPr="00096EEE">
        <w:t xml:space="preserve"> – rozstrzygnięcie o sposobie rozpatrzenia uwag wniesionych do Studium</w:t>
      </w:r>
    </w:p>
    <w:p w14:paraId="62B6A979" w14:textId="77777777" w:rsidR="00F71B7C" w:rsidRDefault="00F71B7C" w:rsidP="00F55D0A"/>
    <w:p w14:paraId="03AF35F7" w14:textId="77777777" w:rsidR="003F5EEA" w:rsidRPr="00755AD3" w:rsidRDefault="003F5EEA" w:rsidP="003F5EEA">
      <w:pPr>
        <w:jc w:val="both"/>
        <w:rPr>
          <w:i/>
          <w:color w:val="92D050"/>
        </w:rPr>
      </w:pPr>
      <w:r w:rsidRPr="00755AD3">
        <w:rPr>
          <w:i/>
          <w:color w:val="92D050"/>
        </w:rPr>
        <w:t>Tekst ujednolicony zawiera zmiany wyróżnione kolorem jasno zielonym i kursywą,  wprowadzone do Studium uwarunkowań i kierunków zagospodarowania przestrzennego miasta i gminy Ustrzyki Dolne uchwałą</w:t>
      </w:r>
      <w:r w:rsidRPr="00755AD3">
        <w:rPr>
          <w:rFonts w:ascii="Calibri" w:hAnsi="Calibri"/>
          <w:i/>
          <w:color w:val="92D050"/>
          <w:sz w:val="24"/>
          <w:szCs w:val="24"/>
        </w:rPr>
        <w:t xml:space="preserve"> </w:t>
      </w:r>
      <w:r w:rsidRPr="00755AD3">
        <w:rPr>
          <w:i/>
          <w:color w:val="92D050"/>
        </w:rPr>
        <w:t xml:space="preserve">Nr </w:t>
      </w:r>
      <w:r>
        <w:rPr>
          <w:i/>
          <w:color w:val="92D050"/>
        </w:rPr>
        <w:t>……………..</w:t>
      </w:r>
      <w:r w:rsidRPr="00755AD3">
        <w:rPr>
          <w:i/>
          <w:color w:val="92D050"/>
        </w:rPr>
        <w:t xml:space="preserve"> Rady Miejskiej w Ustrzykach Dolnych z dnia </w:t>
      </w:r>
      <w:r>
        <w:rPr>
          <w:i/>
          <w:color w:val="92D050"/>
        </w:rPr>
        <w:t>………………………</w:t>
      </w:r>
      <w:r w:rsidRPr="00755AD3">
        <w:rPr>
          <w:i/>
          <w:color w:val="92D050"/>
        </w:rPr>
        <w:t xml:space="preserve"> r. </w:t>
      </w:r>
    </w:p>
    <w:p w14:paraId="6CFEBD40" w14:textId="77777777" w:rsidR="003F5EEA" w:rsidRPr="00842885" w:rsidRDefault="003F5EEA" w:rsidP="00842885">
      <w:pPr>
        <w:jc w:val="both"/>
        <w:rPr>
          <w:i/>
          <w:color w:val="808080" w:themeColor="background1" w:themeShade="80"/>
        </w:rPr>
      </w:pPr>
    </w:p>
    <w:p w14:paraId="55BD64B2" w14:textId="77777777" w:rsidR="00842885" w:rsidRPr="00D71243" w:rsidRDefault="00842885" w:rsidP="002A7DC1">
      <w:pPr>
        <w:jc w:val="both"/>
        <w:rPr>
          <w:i/>
          <w:color w:val="ED7D31" w:themeColor="accent2"/>
        </w:rPr>
      </w:pPr>
    </w:p>
    <w:p w14:paraId="12F9B940" w14:textId="77777777" w:rsidR="00F71B7C" w:rsidRDefault="00F71B7C" w:rsidP="000C7A5F">
      <w:pPr>
        <w:spacing w:after="160"/>
        <w:rPr>
          <w:b/>
          <w:sz w:val="28"/>
        </w:rPr>
      </w:pPr>
    </w:p>
    <w:p w14:paraId="11448965" w14:textId="77777777" w:rsidR="00F71B7C" w:rsidRDefault="00F71B7C">
      <w:pPr>
        <w:spacing w:after="160" w:line="259" w:lineRule="auto"/>
        <w:rPr>
          <w:b/>
          <w:sz w:val="28"/>
        </w:rPr>
      </w:pPr>
      <w:r>
        <w:rPr>
          <w:b/>
          <w:sz w:val="28"/>
        </w:rPr>
        <w:br w:type="page"/>
      </w:r>
    </w:p>
    <w:sdt>
      <w:sdtPr>
        <w:id w:val="504955806"/>
        <w:docPartObj>
          <w:docPartGallery w:val="Table of Contents"/>
          <w:docPartUnique/>
        </w:docPartObj>
      </w:sdtPr>
      <w:sdtEndPr>
        <w:rPr>
          <w:b/>
          <w:bCs/>
        </w:rPr>
      </w:sdtEndPr>
      <w:sdtContent>
        <w:p w14:paraId="0D57A390" w14:textId="77777777" w:rsidR="00CD2CA2" w:rsidRPr="00096EEE" w:rsidRDefault="00421A75" w:rsidP="000C7A5F">
          <w:pPr>
            <w:spacing w:after="160"/>
            <w:rPr>
              <w:b/>
              <w:sz w:val="28"/>
            </w:rPr>
          </w:pPr>
          <w:r w:rsidRPr="00096EEE">
            <w:rPr>
              <w:b/>
              <w:sz w:val="28"/>
            </w:rPr>
            <w:t>SPIS TREŚCI</w:t>
          </w:r>
        </w:p>
        <w:p w14:paraId="0EC9D806" w14:textId="2D5508F1" w:rsidR="002D275B" w:rsidRDefault="00E2796B">
          <w:pPr>
            <w:pStyle w:val="Spistreci1"/>
            <w:tabs>
              <w:tab w:val="left" w:pos="440"/>
              <w:tab w:val="right" w:leader="dot" w:pos="9062"/>
            </w:tabs>
            <w:rPr>
              <w:rFonts w:eastAsiaTheme="minorEastAsia"/>
              <w:noProof/>
              <w:lang w:eastAsia="pl-PL"/>
            </w:rPr>
          </w:pPr>
          <w:r w:rsidRPr="00096EEE">
            <w:fldChar w:fldCharType="begin"/>
          </w:r>
          <w:r w:rsidR="00CD2CA2" w:rsidRPr="00096EEE">
            <w:instrText xml:space="preserve"> TOC \o "1-3" \h \z \u </w:instrText>
          </w:r>
          <w:r w:rsidRPr="00096EEE">
            <w:fldChar w:fldCharType="separate"/>
          </w:r>
          <w:hyperlink w:anchor="_Toc135337872" w:history="1">
            <w:r w:rsidR="002D275B" w:rsidRPr="003E1771">
              <w:rPr>
                <w:rStyle w:val="Hipercze"/>
                <w:noProof/>
              </w:rPr>
              <w:t>I.</w:t>
            </w:r>
            <w:r w:rsidR="002D275B">
              <w:rPr>
                <w:rFonts w:eastAsiaTheme="minorEastAsia"/>
                <w:noProof/>
                <w:lang w:eastAsia="pl-PL"/>
              </w:rPr>
              <w:tab/>
            </w:r>
            <w:r w:rsidR="002D275B" w:rsidRPr="003E1771">
              <w:rPr>
                <w:rStyle w:val="Hipercze"/>
                <w:noProof/>
              </w:rPr>
              <w:t>WPROWADZENIE</w:t>
            </w:r>
            <w:r w:rsidR="002D275B">
              <w:rPr>
                <w:noProof/>
                <w:webHidden/>
              </w:rPr>
              <w:tab/>
            </w:r>
            <w:r w:rsidR="002D275B">
              <w:rPr>
                <w:noProof/>
                <w:webHidden/>
              </w:rPr>
              <w:fldChar w:fldCharType="begin"/>
            </w:r>
            <w:r w:rsidR="002D275B">
              <w:rPr>
                <w:noProof/>
                <w:webHidden/>
              </w:rPr>
              <w:instrText xml:space="preserve"> PAGEREF _Toc135337872 \h </w:instrText>
            </w:r>
            <w:r w:rsidR="002D275B">
              <w:rPr>
                <w:noProof/>
                <w:webHidden/>
              </w:rPr>
            </w:r>
            <w:r w:rsidR="002D275B">
              <w:rPr>
                <w:noProof/>
                <w:webHidden/>
              </w:rPr>
              <w:fldChar w:fldCharType="separate"/>
            </w:r>
            <w:r w:rsidR="00496F78">
              <w:rPr>
                <w:noProof/>
                <w:webHidden/>
              </w:rPr>
              <w:t>17</w:t>
            </w:r>
            <w:r w:rsidR="002D275B">
              <w:rPr>
                <w:noProof/>
                <w:webHidden/>
              </w:rPr>
              <w:fldChar w:fldCharType="end"/>
            </w:r>
          </w:hyperlink>
        </w:p>
        <w:p w14:paraId="707121D6" w14:textId="068DE9FA" w:rsidR="002D275B" w:rsidRDefault="003F5EEA">
          <w:pPr>
            <w:pStyle w:val="Spistreci1"/>
            <w:tabs>
              <w:tab w:val="left" w:pos="440"/>
              <w:tab w:val="right" w:leader="dot" w:pos="9062"/>
            </w:tabs>
            <w:rPr>
              <w:rFonts w:eastAsiaTheme="minorEastAsia"/>
              <w:noProof/>
              <w:lang w:eastAsia="pl-PL"/>
            </w:rPr>
          </w:pPr>
          <w:hyperlink w:anchor="_Toc135337873" w:history="1">
            <w:r w:rsidR="002D275B" w:rsidRPr="003E1771">
              <w:rPr>
                <w:rStyle w:val="Hipercze"/>
                <w:noProof/>
              </w:rPr>
              <w:t>II.</w:t>
            </w:r>
            <w:r w:rsidR="002D275B">
              <w:rPr>
                <w:rFonts w:eastAsiaTheme="minorEastAsia"/>
                <w:noProof/>
                <w:lang w:eastAsia="pl-PL"/>
              </w:rPr>
              <w:tab/>
            </w:r>
            <w:r w:rsidR="002D275B" w:rsidRPr="003E1771">
              <w:rPr>
                <w:rStyle w:val="Hipercze"/>
                <w:noProof/>
              </w:rPr>
              <w:t>UWARUNKOWANIA WYNIKAJĄCE Z KONCEPCJI PRZESTRZENNEGO ZAGOSPODAROWANIA KRAJU, STRATEGII ROZWOJU I PLANU ZAGOSPODAROWANIA PRZESTRZENNEGO WOJEWÓDZTWA ORAZ STRATEGII ROZWOJU GMINY USTRZYKI DOLNE</w:t>
            </w:r>
            <w:r w:rsidR="002D275B">
              <w:rPr>
                <w:noProof/>
                <w:webHidden/>
              </w:rPr>
              <w:tab/>
            </w:r>
            <w:r w:rsidR="002D275B">
              <w:rPr>
                <w:noProof/>
                <w:webHidden/>
              </w:rPr>
              <w:fldChar w:fldCharType="begin"/>
            </w:r>
            <w:r w:rsidR="002D275B">
              <w:rPr>
                <w:noProof/>
                <w:webHidden/>
              </w:rPr>
              <w:instrText xml:space="preserve"> PAGEREF _Toc135337873 \h </w:instrText>
            </w:r>
            <w:r w:rsidR="002D275B">
              <w:rPr>
                <w:noProof/>
                <w:webHidden/>
              </w:rPr>
            </w:r>
            <w:r w:rsidR="002D275B">
              <w:rPr>
                <w:noProof/>
                <w:webHidden/>
              </w:rPr>
              <w:fldChar w:fldCharType="separate"/>
            </w:r>
            <w:r w:rsidR="00496F78">
              <w:rPr>
                <w:noProof/>
                <w:webHidden/>
              </w:rPr>
              <w:t>20</w:t>
            </w:r>
            <w:r w:rsidR="002D275B">
              <w:rPr>
                <w:noProof/>
                <w:webHidden/>
              </w:rPr>
              <w:fldChar w:fldCharType="end"/>
            </w:r>
          </w:hyperlink>
        </w:p>
        <w:p w14:paraId="3F2C0FC5" w14:textId="2FF008EE" w:rsidR="002D275B" w:rsidRDefault="003F5EEA">
          <w:pPr>
            <w:pStyle w:val="Spistreci2"/>
            <w:tabs>
              <w:tab w:val="left" w:pos="660"/>
              <w:tab w:val="right" w:leader="dot" w:pos="9062"/>
            </w:tabs>
            <w:rPr>
              <w:rFonts w:eastAsiaTheme="minorEastAsia"/>
              <w:noProof/>
              <w:lang w:eastAsia="pl-PL"/>
            </w:rPr>
          </w:pPr>
          <w:hyperlink w:anchor="_Toc135337874" w:history="1">
            <w:r w:rsidR="002D275B" w:rsidRPr="003E1771">
              <w:rPr>
                <w:rStyle w:val="Hipercze"/>
                <w:rFonts w:cs="Tahoma"/>
                <w:noProof/>
              </w:rPr>
              <w:t>1.</w:t>
            </w:r>
            <w:r w:rsidR="002D275B">
              <w:rPr>
                <w:rFonts w:eastAsiaTheme="minorEastAsia"/>
                <w:noProof/>
                <w:lang w:eastAsia="pl-PL"/>
              </w:rPr>
              <w:tab/>
            </w:r>
            <w:r w:rsidR="002D275B" w:rsidRPr="003E1771">
              <w:rPr>
                <w:rStyle w:val="Hipercze"/>
                <w:noProof/>
              </w:rPr>
              <w:t>Koncepcja przestrzennego zagospodarowania kraju</w:t>
            </w:r>
            <w:r w:rsidR="002D275B">
              <w:rPr>
                <w:noProof/>
                <w:webHidden/>
              </w:rPr>
              <w:tab/>
            </w:r>
            <w:r w:rsidR="002D275B">
              <w:rPr>
                <w:noProof/>
                <w:webHidden/>
              </w:rPr>
              <w:fldChar w:fldCharType="begin"/>
            </w:r>
            <w:r w:rsidR="002D275B">
              <w:rPr>
                <w:noProof/>
                <w:webHidden/>
              </w:rPr>
              <w:instrText xml:space="preserve"> PAGEREF _Toc135337874 \h </w:instrText>
            </w:r>
            <w:r w:rsidR="002D275B">
              <w:rPr>
                <w:noProof/>
                <w:webHidden/>
              </w:rPr>
            </w:r>
            <w:r w:rsidR="002D275B">
              <w:rPr>
                <w:noProof/>
                <w:webHidden/>
              </w:rPr>
              <w:fldChar w:fldCharType="separate"/>
            </w:r>
            <w:r w:rsidR="00496F78">
              <w:rPr>
                <w:noProof/>
                <w:webHidden/>
              </w:rPr>
              <w:t>20</w:t>
            </w:r>
            <w:r w:rsidR="002D275B">
              <w:rPr>
                <w:noProof/>
                <w:webHidden/>
              </w:rPr>
              <w:fldChar w:fldCharType="end"/>
            </w:r>
          </w:hyperlink>
        </w:p>
        <w:p w14:paraId="1865CA51" w14:textId="7DF41711" w:rsidR="002D275B" w:rsidRDefault="003F5EEA">
          <w:pPr>
            <w:pStyle w:val="Spistreci2"/>
            <w:tabs>
              <w:tab w:val="left" w:pos="660"/>
              <w:tab w:val="right" w:leader="dot" w:pos="9062"/>
            </w:tabs>
            <w:rPr>
              <w:rFonts w:eastAsiaTheme="minorEastAsia"/>
              <w:noProof/>
              <w:lang w:eastAsia="pl-PL"/>
            </w:rPr>
          </w:pPr>
          <w:hyperlink w:anchor="_Toc135337875" w:history="1">
            <w:r w:rsidR="002D275B" w:rsidRPr="003E1771">
              <w:rPr>
                <w:rStyle w:val="Hipercze"/>
                <w:rFonts w:cs="Tahoma"/>
                <w:noProof/>
              </w:rPr>
              <w:t>2.</w:t>
            </w:r>
            <w:r w:rsidR="002D275B">
              <w:rPr>
                <w:rFonts w:eastAsiaTheme="minorEastAsia"/>
                <w:noProof/>
                <w:lang w:eastAsia="pl-PL"/>
              </w:rPr>
              <w:tab/>
            </w:r>
            <w:r w:rsidR="002D275B" w:rsidRPr="003E1771">
              <w:rPr>
                <w:rStyle w:val="Hipercze"/>
                <w:noProof/>
              </w:rPr>
              <w:t>Strategia rozwoju województwa podkarpackiego</w:t>
            </w:r>
            <w:r w:rsidR="002D275B">
              <w:rPr>
                <w:noProof/>
                <w:webHidden/>
              </w:rPr>
              <w:tab/>
            </w:r>
            <w:r w:rsidR="002D275B">
              <w:rPr>
                <w:noProof/>
                <w:webHidden/>
              </w:rPr>
              <w:fldChar w:fldCharType="begin"/>
            </w:r>
            <w:r w:rsidR="002D275B">
              <w:rPr>
                <w:noProof/>
                <w:webHidden/>
              </w:rPr>
              <w:instrText xml:space="preserve"> PAGEREF _Toc135337875 \h </w:instrText>
            </w:r>
            <w:r w:rsidR="002D275B">
              <w:rPr>
                <w:noProof/>
                <w:webHidden/>
              </w:rPr>
            </w:r>
            <w:r w:rsidR="002D275B">
              <w:rPr>
                <w:noProof/>
                <w:webHidden/>
              </w:rPr>
              <w:fldChar w:fldCharType="separate"/>
            </w:r>
            <w:r w:rsidR="00496F78">
              <w:rPr>
                <w:noProof/>
                <w:webHidden/>
              </w:rPr>
              <w:t>22</w:t>
            </w:r>
            <w:r w:rsidR="002D275B">
              <w:rPr>
                <w:noProof/>
                <w:webHidden/>
              </w:rPr>
              <w:fldChar w:fldCharType="end"/>
            </w:r>
          </w:hyperlink>
        </w:p>
        <w:p w14:paraId="140F3F6C" w14:textId="01B15FFC" w:rsidR="002D275B" w:rsidRDefault="003F5EEA">
          <w:pPr>
            <w:pStyle w:val="Spistreci2"/>
            <w:tabs>
              <w:tab w:val="left" w:pos="660"/>
              <w:tab w:val="right" w:leader="dot" w:pos="9062"/>
            </w:tabs>
            <w:rPr>
              <w:rFonts w:eastAsiaTheme="minorEastAsia"/>
              <w:noProof/>
              <w:lang w:eastAsia="pl-PL"/>
            </w:rPr>
          </w:pPr>
          <w:hyperlink w:anchor="_Toc135337876" w:history="1">
            <w:r w:rsidR="002D275B" w:rsidRPr="003E1771">
              <w:rPr>
                <w:rStyle w:val="Hipercze"/>
                <w:rFonts w:cs="Tahoma"/>
                <w:noProof/>
              </w:rPr>
              <w:t>3.</w:t>
            </w:r>
            <w:r w:rsidR="002D275B">
              <w:rPr>
                <w:rFonts w:eastAsiaTheme="minorEastAsia"/>
                <w:noProof/>
                <w:lang w:eastAsia="pl-PL"/>
              </w:rPr>
              <w:tab/>
            </w:r>
            <w:r w:rsidR="002D275B" w:rsidRPr="003E1771">
              <w:rPr>
                <w:rStyle w:val="Hipercze"/>
                <w:noProof/>
              </w:rPr>
              <w:t>Plan zagospodarowania przestrzennego województwa podkarpackiego</w:t>
            </w:r>
            <w:r w:rsidR="002D275B">
              <w:rPr>
                <w:noProof/>
                <w:webHidden/>
              </w:rPr>
              <w:tab/>
            </w:r>
            <w:r w:rsidR="002D275B">
              <w:rPr>
                <w:noProof/>
                <w:webHidden/>
              </w:rPr>
              <w:fldChar w:fldCharType="begin"/>
            </w:r>
            <w:r w:rsidR="002D275B">
              <w:rPr>
                <w:noProof/>
                <w:webHidden/>
              </w:rPr>
              <w:instrText xml:space="preserve"> PAGEREF _Toc135337876 \h </w:instrText>
            </w:r>
            <w:r w:rsidR="002D275B">
              <w:rPr>
                <w:noProof/>
                <w:webHidden/>
              </w:rPr>
            </w:r>
            <w:r w:rsidR="002D275B">
              <w:rPr>
                <w:noProof/>
                <w:webHidden/>
              </w:rPr>
              <w:fldChar w:fldCharType="separate"/>
            </w:r>
            <w:r w:rsidR="00496F78">
              <w:rPr>
                <w:noProof/>
                <w:webHidden/>
              </w:rPr>
              <w:t>23</w:t>
            </w:r>
            <w:r w:rsidR="002D275B">
              <w:rPr>
                <w:noProof/>
                <w:webHidden/>
              </w:rPr>
              <w:fldChar w:fldCharType="end"/>
            </w:r>
          </w:hyperlink>
        </w:p>
        <w:p w14:paraId="2800DC57" w14:textId="243115CF" w:rsidR="002D275B" w:rsidRDefault="003F5EEA">
          <w:pPr>
            <w:pStyle w:val="Spistreci2"/>
            <w:tabs>
              <w:tab w:val="left" w:pos="660"/>
              <w:tab w:val="right" w:leader="dot" w:pos="9062"/>
            </w:tabs>
            <w:rPr>
              <w:rFonts w:eastAsiaTheme="minorEastAsia"/>
              <w:noProof/>
              <w:lang w:eastAsia="pl-PL"/>
            </w:rPr>
          </w:pPr>
          <w:hyperlink w:anchor="_Toc135337877" w:history="1">
            <w:r w:rsidR="002D275B" w:rsidRPr="003E1771">
              <w:rPr>
                <w:rStyle w:val="Hipercze"/>
                <w:rFonts w:cs="Tahoma"/>
                <w:noProof/>
              </w:rPr>
              <w:t>4.</w:t>
            </w:r>
            <w:r w:rsidR="002D275B">
              <w:rPr>
                <w:rFonts w:eastAsiaTheme="minorEastAsia"/>
                <w:noProof/>
                <w:lang w:eastAsia="pl-PL"/>
              </w:rPr>
              <w:tab/>
            </w:r>
            <w:r w:rsidR="002D275B" w:rsidRPr="003E1771">
              <w:rPr>
                <w:rStyle w:val="Hipercze"/>
                <w:noProof/>
              </w:rPr>
              <w:t>Strategia Rozwoju Gminy Ustrzyki Dolne</w:t>
            </w:r>
            <w:r w:rsidR="002D275B">
              <w:rPr>
                <w:noProof/>
                <w:webHidden/>
              </w:rPr>
              <w:tab/>
            </w:r>
            <w:r w:rsidR="002D275B">
              <w:rPr>
                <w:noProof/>
                <w:webHidden/>
              </w:rPr>
              <w:fldChar w:fldCharType="begin"/>
            </w:r>
            <w:r w:rsidR="002D275B">
              <w:rPr>
                <w:noProof/>
                <w:webHidden/>
              </w:rPr>
              <w:instrText xml:space="preserve"> PAGEREF _Toc135337877 \h </w:instrText>
            </w:r>
            <w:r w:rsidR="002D275B">
              <w:rPr>
                <w:noProof/>
                <w:webHidden/>
              </w:rPr>
            </w:r>
            <w:r w:rsidR="002D275B">
              <w:rPr>
                <w:noProof/>
                <w:webHidden/>
              </w:rPr>
              <w:fldChar w:fldCharType="separate"/>
            </w:r>
            <w:r w:rsidR="00496F78">
              <w:rPr>
                <w:noProof/>
                <w:webHidden/>
              </w:rPr>
              <w:t>27</w:t>
            </w:r>
            <w:r w:rsidR="002D275B">
              <w:rPr>
                <w:noProof/>
                <w:webHidden/>
              </w:rPr>
              <w:fldChar w:fldCharType="end"/>
            </w:r>
          </w:hyperlink>
        </w:p>
        <w:p w14:paraId="4411C1BC" w14:textId="4EC67978" w:rsidR="002D275B" w:rsidRDefault="003F5EEA">
          <w:pPr>
            <w:pStyle w:val="Spistreci1"/>
            <w:tabs>
              <w:tab w:val="left" w:pos="660"/>
              <w:tab w:val="right" w:leader="dot" w:pos="9062"/>
            </w:tabs>
            <w:rPr>
              <w:rFonts w:eastAsiaTheme="minorEastAsia"/>
              <w:noProof/>
              <w:lang w:eastAsia="pl-PL"/>
            </w:rPr>
          </w:pPr>
          <w:hyperlink w:anchor="_Toc135337878" w:history="1">
            <w:r w:rsidR="002D275B" w:rsidRPr="003E1771">
              <w:rPr>
                <w:rStyle w:val="Hipercze"/>
                <w:noProof/>
              </w:rPr>
              <w:t>III.</w:t>
            </w:r>
            <w:r w:rsidR="002D275B">
              <w:rPr>
                <w:rFonts w:eastAsiaTheme="minorEastAsia"/>
                <w:noProof/>
                <w:lang w:eastAsia="pl-PL"/>
              </w:rPr>
              <w:tab/>
            </w:r>
            <w:r w:rsidR="002D275B" w:rsidRPr="003E1771">
              <w:rPr>
                <w:rStyle w:val="Hipercze"/>
                <w:noProof/>
              </w:rPr>
              <w:t>CHARAKTERYSTYKA GMINY USTRZYKI DOLNE</w:t>
            </w:r>
            <w:r w:rsidR="002D275B">
              <w:rPr>
                <w:noProof/>
                <w:webHidden/>
              </w:rPr>
              <w:tab/>
            </w:r>
            <w:r w:rsidR="002D275B">
              <w:rPr>
                <w:noProof/>
                <w:webHidden/>
              </w:rPr>
              <w:fldChar w:fldCharType="begin"/>
            </w:r>
            <w:r w:rsidR="002D275B">
              <w:rPr>
                <w:noProof/>
                <w:webHidden/>
              </w:rPr>
              <w:instrText xml:space="preserve"> PAGEREF _Toc135337878 \h </w:instrText>
            </w:r>
            <w:r w:rsidR="002D275B">
              <w:rPr>
                <w:noProof/>
                <w:webHidden/>
              </w:rPr>
            </w:r>
            <w:r w:rsidR="002D275B">
              <w:rPr>
                <w:noProof/>
                <w:webHidden/>
              </w:rPr>
              <w:fldChar w:fldCharType="separate"/>
            </w:r>
            <w:r w:rsidR="00496F78">
              <w:rPr>
                <w:noProof/>
                <w:webHidden/>
              </w:rPr>
              <w:t>30</w:t>
            </w:r>
            <w:r w:rsidR="002D275B">
              <w:rPr>
                <w:noProof/>
                <w:webHidden/>
              </w:rPr>
              <w:fldChar w:fldCharType="end"/>
            </w:r>
          </w:hyperlink>
        </w:p>
        <w:p w14:paraId="784211C0" w14:textId="30E0C87B" w:rsidR="002D275B" w:rsidRDefault="003F5EEA">
          <w:pPr>
            <w:pStyle w:val="Spistreci2"/>
            <w:tabs>
              <w:tab w:val="left" w:pos="660"/>
              <w:tab w:val="right" w:leader="dot" w:pos="9062"/>
            </w:tabs>
            <w:rPr>
              <w:rFonts w:eastAsiaTheme="minorEastAsia"/>
              <w:noProof/>
              <w:lang w:eastAsia="pl-PL"/>
            </w:rPr>
          </w:pPr>
          <w:hyperlink w:anchor="_Toc135337879" w:history="1">
            <w:r w:rsidR="002D275B" w:rsidRPr="003E1771">
              <w:rPr>
                <w:rStyle w:val="Hipercze"/>
                <w:noProof/>
              </w:rPr>
              <w:t>1.</w:t>
            </w:r>
            <w:r w:rsidR="002D275B">
              <w:rPr>
                <w:rFonts w:eastAsiaTheme="minorEastAsia"/>
                <w:noProof/>
                <w:lang w:eastAsia="pl-PL"/>
              </w:rPr>
              <w:tab/>
            </w:r>
            <w:r w:rsidR="002D275B" w:rsidRPr="003E1771">
              <w:rPr>
                <w:rStyle w:val="Hipercze"/>
                <w:noProof/>
              </w:rPr>
              <w:t>Położenie i charakterystyka</w:t>
            </w:r>
            <w:r w:rsidR="002D275B">
              <w:rPr>
                <w:noProof/>
                <w:webHidden/>
              </w:rPr>
              <w:tab/>
            </w:r>
            <w:r w:rsidR="002D275B">
              <w:rPr>
                <w:noProof/>
                <w:webHidden/>
              </w:rPr>
              <w:fldChar w:fldCharType="begin"/>
            </w:r>
            <w:r w:rsidR="002D275B">
              <w:rPr>
                <w:noProof/>
                <w:webHidden/>
              </w:rPr>
              <w:instrText xml:space="preserve"> PAGEREF _Toc135337879 \h </w:instrText>
            </w:r>
            <w:r w:rsidR="002D275B">
              <w:rPr>
                <w:noProof/>
                <w:webHidden/>
              </w:rPr>
            </w:r>
            <w:r w:rsidR="002D275B">
              <w:rPr>
                <w:noProof/>
                <w:webHidden/>
              </w:rPr>
              <w:fldChar w:fldCharType="separate"/>
            </w:r>
            <w:r w:rsidR="00496F78">
              <w:rPr>
                <w:noProof/>
                <w:webHidden/>
              </w:rPr>
              <w:t>30</w:t>
            </w:r>
            <w:r w:rsidR="002D275B">
              <w:rPr>
                <w:noProof/>
                <w:webHidden/>
              </w:rPr>
              <w:fldChar w:fldCharType="end"/>
            </w:r>
          </w:hyperlink>
        </w:p>
        <w:p w14:paraId="19AFE565" w14:textId="264796DF" w:rsidR="002D275B" w:rsidRDefault="003F5EEA">
          <w:pPr>
            <w:pStyle w:val="Spistreci2"/>
            <w:tabs>
              <w:tab w:val="left" w:pos="660"/>
              <w:tab w:val="right" w:leader="dot" w:pos="9062"/>
            </w:tabs>
            <w:rPr>
              <w:rFonts w:eastAsiaTheme="minorEastAsia"/>
              <w:noProof/>
              <w:lang w:eastAsia="pl-PL"/>
            </w:rPr>
          </w:pPr>
          <w:hyperlink w:anchor="_Toc135337880" w:history="1">
            <w:r w:rsidR="002D275B" w:rsidRPr="003E1771">
              <w:rPr>
                <w:rStyle w:val="Hipercze"/>
                <w:noProof/>
              </w:rPr>
              <w:t>2.</w:t>
            </w:r>
            <w:r w:rsidR="002D275B">
              <w:rPr>
                <w:rFonts w:eastAsiaTheme="minorEastAsia"/>
                <w:noProof/>
                <w:lang w:eastAsia="pl-PL"/>
              </w:rPr>
              <w:tab/>
            </w:r>
            <w:r w:rsidR="002D275B" w:rsidRPr="003E1771">
              <w:rPr>
                <w:rStyle w:val="Hipercze"/>
                <w:noProof/>
              </w:rPr>
              <w:t>Rys historyczny</w:t>
            </w:r>
            <w:r w:rsidR="002D275B">
              <w:rPr>
                <w:noProof/>
                <w:webHidden/>
              </w:rPr>
              <w:tab/>
            </w:r>
            <w:r w:rsidR="002D275B">
              <w:rPr>
                <w:noProof/>
                <w:webHidden/>
              </w:rPr>
              <w:fldChar w:fldCharType="begin"/>
            </w:r>
            <w:r w:rsidR="002D275B">
              <w:rPr>
                <w:noProof/>
                <w:webHidden/>
              </w:rPr>
              <w:instrText xml:space="preserve"> PAGEREF _Toc135337880 \h </w:instrText>
            </w:r>
            <w:r w:rsidR="002D275B">
              <w:rPr>
                <w:noProof/>
                <w:webHidden/>
              </w:rPr>
            </w:r>
            <w:r w:rsidR="002D275B">
              <w:rPr>
                <w:noProof/>
                <w:webHidden/>
              </w:rPr>
              <w:fldChar w:fldCharType="separate"/>
            </w:r>
            <w:r w:rsidR="00496F78">
              <w:rPr>
                <w:noProof/>
                <w:webHidden/>
              </w:rPr>
              <w:t>33</w:t>
            </w:r>
            <w:r w:rsidR="002D275B">
              <w:rPr>
                <w:noProof/>
                <w:webHidden/>
              </w:rPr>
              <w:fldChar w:fldCharType="end"/>
            </w:r>
          </w:hyperlink>
        </w:p>
        <w:p w14:paraId="0C0003E0" w14:textId="27AE5D68" w:rsidR="002D275B" w:rsidRDefault="003F5EEA">
          <w:pPr>
            <w:pStyle w:val="Spistreci1"/>
            <w:tabs>
              <w:tab w:val="left" w:pos="660"/>
              <w:tab w:val="right" w:leader="dot" w:pos="9062"/>
            </w:tabs>
            <w:rPr>
              <w:rFonts w:eastAsiaTheme="minorEastAsia"/>
              <w:noProof/>
              <w:lang w:eastAsia="pl-PL"/>
            </w:rPr>
          </w:pPr>
          <w:hyperlink w:anchor="_Toc135337881" w:history="1">
            <w:r w:rsidR="002D275B" w:rsidRPr="003E1771">
              <w:rPr>
                <w:rStyle w:val="Hipercze"/>
                <w:noProof/>
              </w:rPr>
              <w:t>IV.</w:t>
            </w:r>
            <w:r w:rsidR="002D275B">
              <w:rPr>
                <w:rFonts w:eastAsiaTheme="minorEastAsia"/>
                <w:noProof/>
                <w:lang w:eastAsia="pl-PL"/>
              </w:rPr>
              <w:tab/>
            </w:r>
            <w:r w:rsidR="002D275B" w:rsidRPr="003E1771">
              <w:rPr>
                <w:rStyle w:val="Hipercze"/>
                <w:noProof/>
              </w:rPr>
              <w:t>UWARUNKOWANIA WYNIKAJĄCE Z WARUNKÓW I JAKOŚCI ŻYCIA MIESZKAŃCÓW, W TYM OCHRONY ICH ZDROWIA</w:t>
            </w:r>
            <w:r w:rsidR="002D275B">
              <w:rPr>
                <w:noProof/>
                <w:webHidden/>
              </w:rPr>
              <w:tab/>
            </w:r>
            <w:r w:rsidR="002D275B">
              <w:rPr>
                <w:noProof/>
                <w:webHidden/>
              </w:rPr>
              <w:fldChar w:fldCharType="begin"/>
            </w:r>
            <w:r w:rsidR="002D275B">
              <w:rPr>
                <w:noProof/>
                <w:webHidden/>
              </w:rPr>
              <w:instrText xml:space="preserve"> PAGEREF _Toc135337881 \h </w:instrText>
            </w:r>
            <w:r w:rsidR="002D275B">
              <w:rPr>
                <w:noProof/>
                <w:webHidden/>
              </w:rPr>
            </w:r>
            <w:r w:rsidR="002D275B">
              <w:rPr>
                <w:noProof/>
                <w:webHidden/>
              </w:rPr>
              <w:fldChar w:fldCharType="separate"/>
            </w:r>
            <w:r w:rsidR="00496F78">
              <w:rPr>
                <w:noProof/>
                <w:webHidden/>
              </w:rPr>
              <w:t>34</w:t>
            </w:r>
            <w:r w:rsidR="002D275B">
              <w:rPr>
                <w:noProof/>
                <w:webHidden/>
              </w:rPr>
              <w:fldChar w:fldCharType="end"/>
            </w:r>
          </w:hyperlink>
        </w:p>
        <w:p w14:paraId="77A153FB" w14:textId="7282FD6E" w:rsidR="002D275B" w:rsidRDefault="003F5EEA">
          <w:pPr>
            <w:pStyle w:val="Spistreci2"/>
            <w:tabs>
              <w:tab w:val="left" w:pos="660"/>
              <w:tab w:val="right" w:leader="dot" w:pos="9062"/>
            </w:tabs>
            <w:rPr>
              <w:rFonts w:eastAsiaTheme="minorEastAsia"/>
              <w:noProof/>
              <w:lang w:eastAsia="pl-PL"/>
            </w:rPr>
          </w:pPr>
          <w:hyperlink w:anchor="_Toc135337882" w:history="1">
            <w:r w:rsidR="002D275B" w:rsidRPr="003E1771">
              <w:rPr>
                <w:rStyle w:val="Hipercze"/>
                <w:noProof/>
              </w:rPr>
              <w:t>1.</w:t>
            </w:r>
            <w:r w:rsidR="002D275B">
              <w:rPr>
                <w:rFonts w:eastAsiaTheme="minorEastAsia"/>
                <w:noProof/>
                <w:lang w:eastAsia="pl-PL"/>
              </w:rPr>
              <w:tab/>
            </w:r>
            <w:r w:rsidR="002D275B" w:rsidRPr="003E1771">
              <w:rPr>
                <w:rStyle w:val="Hipercze"/>
                <w:noProof/>
              </w:rPr>
              <w:t>Usługi z zakresu infrastruktury społecznej</w:t>
            </w:r>
            <w:r w:rsidR="002D275B">
              <w:rPr>
                <w:noProof/>
                <w:webHidden/>
              </w:rPr>
              <w:tab/>
            </w:r>
            <w:r w:rsidR="002D275B">
              <w:rPr>
                <w:noProof/>
                <w:webHidden/>
              </w:rPr>
              <w:fldChar w:fldCharType="begin"/>
            </w:r>
            <w:r w:rsidR="002D275B">
              <w:rPr>
                <w:noProof/>
                <w:webHidden/>
              </w:rPr>
              <w:instrText xml:space="preserve"> PAGEREF _Toc135337882 \h </w:instrText>
            </w:r>
            <w:r w:rsidR="002D275B">
              <w:rPr>
                <w:noProof/>
                <w:webHidden/>
              </w:rPr>
            </w:r>
            <w:r w:rsidR="002D275B">
              <w:rPr>
                <w:noProof/>
                <w:webHidden/>
              </w:rPr>
              <w:fldChar w:fldCharType="separate"/>
            </w:r>
            <w:r w:rsidR="00496F78">
              <w:rPr>
                <w:noProof/>
                <w:webHidden/>
              </w:rPr>
              <w:t>34</w:t>
            </w:r>
            <w:r w:rsidR="002D275B">
              <w:rPr>
                <w:noProof/>
                <w:webHidden/>
              </w:rPr>
              <w:fldChar w:fldCharType="end"/>
            </w:r>
          </w:hyperlink>
        </w:p>
        <w:p w14:paraId="031FB973" w14:textId="35C18EC8" w:rsidR="002D275B" w:rsidRDefault="003F5EEA">
          <w:pPr>
            <w:pStyle w:val="Spistreci2"/>
            <w:tabs>
              <w:tab w:val="left" w:pos="660"/>
              <w:tab w:val="right" w:leader="dot" w:pos="9062"/>
            </w:tabs>
            <w:rPr>
              <w:rFonts w:eastAsiaTheme="minorEastAsia"/>
              <w:noProof/>
              <w:lang w:eastAsia="pl-PL"/>
            </w:rPr>
          </w:pPr>
          <w:hyperlink w:anchor="_Toc135337883" w:history="1">
            <w:r w:rsidR="002D275B" w:rsidRPr="003E1771">
              <w:rPr>
                <w:rStyle w:val="Hipercze"/>
                <w:noProof/>
              </w:rPr>
              <w:t>2.</w:t>
            </w:r>
            <w:r w:rsidR="002D275B">
              <w:rPr>
                <w:rFonts w:eastAsiaTheme="minorEastAsia"/>
                <w:noProof/>
                <w:lang w:eastAsia="pl-PL"/>
              </w:rPr>
              <w:tab/>
            </w:r>
            <w:r w:rsidR="002D275B" w:rsidRPr="003E1771">
              <w:rPr>
                <w:rStyle w:val="Hipercze"/>
                <w:noProof/>
              </w:rPr>
              <w:t>Gospodarka mieszkaniowa</w:t>
            </w:r>
            <w:r w:rsidR="002D275B">
              <w:rPr>
                <w:noProof/>
                <w:webHidden/>
              </w:rPr>
              <w:tab/>
            </w:r>
            <w:r w:rsidR="002D275B">
              <w:rPr>
                <w:noProof/>
                <w:webHidden/>
              </w:rPr>
              <w:fldChar w:fldCharType="begin"/>
            </w:r>
            <w:r w:rsidR="002D275B">
              <w:rPr>
                <w:noProof/>
                <w:webHidden/>
              </w:rPr>
              <w:instrText xml:space="preserve"> PAGEREF _Toc135337883 \h </w:instrText>
            </w:r>
            <w:r w:rsidR="002D275B">
              <w:rPr>
                <w:noProof/>
                <w:webHidden/>
              </w:rPr>
            </w:r>
            <w:r w:rsidR="002D275B">
              <w:rPr>
                <w:noProof/>
                <w:webHidden/>
              </w:rPr>
              <w:fldChar w:fldCharType="separate"/>
            </w:r>
            <w:r w:rsidR="00496F78">
              <w:rPr>
                <w:noProof/>
                <w:webHidden/>
              </w:rPr>
              <w:t>37</w:t>
            </w:r>
            <w:r w:rsidR="002D275B">
              <w:rPr>
                <w:noProof/>
                <w:webHidden/>
              </w:rPr>
              <w:fldChar w:fldCharType="end"/>
            </w:r>
          </w:hyperlink>
        </w:p>
        <w:p w14:paraId="731A2E97" w14:textId="60978E18" w:rsidR="002D275B" w:rsidRDefault="003F5EEA">
          <w:pPr>
            <w:pStyle w:val="Spistreci2"/>
            <w:tabs>
              <w:tab w:val="left" w:pos="660"/>
              <w:tab w:val="right" w:leader="dot" w:pos="9062"/>
            </w:tabs>
            <w:rPr>
              <w:rFonts w:eastAsiaTheme="minorEastAsia"/>
              <w:noProof/>
              <w:lang w:eastAsia="pl-PL"/>
            </w:rPr>
          </w:pPr>
          <w:hyperlink w:anchor="_Toc135337884" w:history="1">
            <w:r w:rsidR="002D275B" w:rsidRPr="003E1771">
              <w:rPr>
                <w:rStyle w:val="Hipercze"/>
                <w:noProof/>
              </w:rPr>
              <w:t>3.</w:t>
            </w:r>
            <w:r w:rsidR="002D275B">
              <w:rPr>
                <w:rFonts w:eastAsiaTheme="minorEastAsia"/>
                <w:noProof/>
                <w:lang w:eastAsia="pl-PL"/>
              </w:rPr>
              <w:tab/>
            </w:r>
            <w:r w:rsidR="002D275B" w:rsidRPr="003E1771">
              <w:rPr>
                <w:rStyle w:val="Hipercze"/>
                <w:noProof/>
              </w:rPr>
              <w:t>Turystyka, kultura i sport</w:t>
            </w:r>
            <w:r w:rsidR="002D275B">
              <w:rPr>
                <w:noProof/>
                <w:webHidden/>
              </w:rPr>
              <w:tab/>
            </w:r>
            <w:r w:rsidR="002D275B">
              <w:rPr>
                <w:noProof/>
                <w:webHidden/>
              </w:rPr>
              <w:fldChar w:fldCharType="begin"/>
            </w:r>
            <w:r w:rsidR="002D275B">
              <w:rPr>
                <w:noProof/>
                <w:webHidden/>
              </w:rPr>
              <w:instrText xml:space="preserve"> PAGEREF _Toc135337884 \h </w:instrText>
            </w:r>
            <w:r w:rsidR="002D275B">
              <w:rPr>
                <w:noProof/>
                <w:webHidden/>
              </w:rPr>
            </w:r>
            <w:r w:rsidR="002D275B">
              <w:rPr>
                <w:noProof/>
                <w:webHidden/>
              </w:rPr>
              <w:fldChar w:fldCharType="separate"/>
            </w:r>
            <w:r w:rsidR="00496F78">
              <w:rPr>
                <w:noProof/>
                <w:webHidden/>
              </w:rPr>
              <w:t>38</w:t>
            </w:r>
            <w:r w:rsidR="002D275B">
              <w:rPr>
                <w:noProof/>
                <w:webHidden/>
              </w:rPr>
              <w:fldChar w:fldCharType="end"/>
            </w:r>
          </w:hyperlink>
        </w:p>
        <w:p w14:paraId="4E7A5171" w14:textId="0EF8BAD2" w:rsidR="002D275B" w:rsidRDefault="003F5EEA">
          <w:pPr>
            <w:pStyle w:val="Spistreci2"/>
            <w:tabs>
              <w:tab w:val="left" w:pos="660"/>
              <w:tab w:val="right" w:leader="dot" w:pos="9062"/>
            </w:tabs>
            <w:rPr>
              <w:rFonts w:eastAsiaTheme="minorEastAsia"/>
              <w:noProof/>
              <w:lang w:eastAsia="pl-PL"/>
            </w:rPr>
          </w:pPr>
          <w:hyperlink w:anchor="_Toc135337885" w:history="1">
            <w:r w:rsidR="002D275B" w:rsidRPr="003E1771">
              <w:rPr>
                <w:rStyle w:val="Hipercze"/>
                <w:noProof/>
              </w:rPr>
              <w:t>4.</w:t>
            </w:r>
            <w:r w:rsidR="002D275B">
              <w:rPr>
                <w:rFonts w:eastAsiaTheme="minorEastAsia"/>
                <w:noProof/>
                <w:lang w:eastAsia="pl-PL"/>
              </w:rPr>
              <w:tab/>
            </w:r>
            <w:r w:rsidR="002D275B" w:rsidRPr="003E1771">
              <w:rPr>
                <w:rStyle w:val="Hipercze"/>
                <w:noProof/>
              </w:rPr>
              <w:t>Zapewnienie dostępności osobom ze szczególnymi potrzebami, o których mowa w ustawie z dnia 19 lipca 2019 r. o zapewnieniu dostępności osobom ze szczególnymi potrzebami, zgodnie z uniwersalnym projektowaniem</w:t>
            </w:r>
            <w:r w:rsidR="002D275B">
              <w:rPr>
                <w:noProof/>
                <w:webHidden/>
              </w:rPr>
              <w:tab/>
            </w:r>
            <w:r w:rsidR="002D275B">
              <w:rPr>
                <w:noProof/>
                <w:webHidden/>
              </w:rPr>
              <w:fldChar w:fldCharType="begin"/>
            </w:r>
            <w:r w:rsidR="002D275B">
              <w:rPr>
                <w:noProof/>
                <w:webHidden/>
              </w:rPr>
              <w:instrText xml:space="preserve"> PAGEREF _Toc135337885 \h </w:instrText>
            </w:r>
            <w:r w:rsidR="002D275B">
              <w:rPr>
                <w:noProof/>
                <w:webHidden/>
              </w:rPr>
            </w:r>
            <w:r w:rsidR="002D275B">
              <w:rPr>
                <w:noProof/>
                <w:webHidden/>
              </w:rPr>
              <w:fldChar w:fldCharType="separate"/>
            </w:r>
            <w:r w:rsidR="00496F78">
              <w:rPr>
                <w:noProof/>
                <w:webHidden/>
              </w:rPr>
              <w:t>43</w:t>
            </w:r>
            <w:r w:rsidR="002D275B">
              <w:rPr>
                <w:noProof/>
                <w:webHidden/>
              </w:rPr>
              <w:fldChar w:fldCharType="end"/>
            </w:r>
          </w:hyperlink>
        </w:p>
        <w:p w14:paraId="45932CE6" w14:textId="333C2278" w:rsidR="002D275B" w:rsidRDefault="003F5EEA">
          <w:pPr>
            <w:pStyle w:val="Spistreci1"/>
            <w:tabs>
              <w:tab w:val="left" w:pos="440"/>
              <w:tab w:val="right" w:leader="dot" w:pos="9062"/>
            </w:tabs>
            <w:rPr>
              <w:rFonts w:eastAsiaTheme="minorEastAsia"/>
              <w:noProof/>
              <w:lang w:eastAsia="pl-PL"/>
            </w:rPr>
          </w:pPr>
          <w:hyperlink w:anchor="_Toc135337886" w:history="1">
            <w:r w:rsidR="002D275B" w:rsidRPr="003E1771">
              <w:rPr>
                <w:rStyle w:val="Hipercze"/>
                <w:noProof/>
              </w:rPr>
              <w:t>V.</w:t>
            </w:r>
            <w:r w:rsidR="002D275B">
              <w:rPr>
                <w:rFonts w:eastAsiaTheme="minorEastAsia"/>
                <w:noProof/>
                <w:lang w:eastAsia="pl-PL"/>
              </w:rPr>
              <w:tab/>
            </w:r>
            <w:r w:rsidR="002D275B" w:rsidRPr="003E1771">
              <w:rPr>
                <w:rStyle w:val="Hipercze"/>
                <w:noProof/>
              </w:rPr>
              <w:t>UWARUNKOWANIA WYNIKAJĄCE ZE STANU ZAGOSPODAROWANIA PRZESTRZENNEGO, STANU ŁADU PRZESTRZENNEGO I WYMOGÓW JEGO OCHRONY</w:t>
            </w:r>
            <w:r w:rsidR="002D275B">
              <w:rPr>
                <w:noProof/>
                <w:webHidden/>
              </w:rPr>
              <w:tab/>
            </w:r>
            <w:r w:rsidR="002D275B">
              <w:rPr>
                <w:noProof/>
                <w:webHidden/>
              </w:rPr>
              <w:fldChar w:fldCharType="begin"/>
            </w:r>
            <w:r w:rsidR="002D275B">
              <w:rPr>
                <w:noProof/>
                <w:webHidden/>
              </w:rPr>
              <w:instrText xml:space="preserve"> PAGEREF _Toc135337886 \h </w:instrText>
            </w:r>
            <w:r w:rsidR="002D275B">
              <w:rPr>
                <w:noProof/>
                <w:webHidden/>
              </w:rPr>
            </w:r>
            <w:r w:rsidR="002D275B">
              <w:rPr>
                <w:noProof/>
                <w:webHidden/>
              </w:rPr>
              <w:fldChar w:fldCharType="separate"/>
            </w:r>
            <w:r w:rsidR="00496F78">
              <w:rPr>
                <w:noProof/>
                <w:webHidden/>
              </w:rPr>
              <w:t>44</w:t>
            </w:r>
            <w:r w:rsidR="002D275B">
              <w:rPr>
                <w:noProof/>
                <w:webHidden/>
              </w:rPr>
              <w:fldChar w:fldCharType="end"/>
            </w:r>
          </w:hyperlink>
        </w:p>
        <w:p w14:paraId="3A2E4D05" w14:textId="03A4A501" w:rsidR="002D275B" w:rsidRDefault="003F5EEA">
          <w:pPr>
            <w:pStyle w:val="Spistreci2"/>
            <w:tabs>
              <w:tab w:val="left" w:pos="660"/>
              <w:tab w:val="right" w:leader="dot" w:pos="9062"/>
            </w:tabs>
            <w:rPr>
              <w:rFonts w:eastAsiaTheme="minorEastAsia"/>
              <w:noProof/>
              <w:lang w:eastAsia="pl-PL"/>
            </w:rPr>
          </w:pPr>
          <w:hyperlink w:anchor="_Toc135337887" w:history="1">
            <w:r w:rsidR="002D275B" w:rsidRPr="003E1771">
              <w:rPr>
                <w:rStyle w:val="Hipercze"/>
                <w:noProof/>
              </w:rPr>
              <w:t>1.</w:t>
            </w:r>
            <w:r w:rsidR="002D275B">
              <w:rPr>
                <w:rFonts w:eastAsiaTheme="minorEastAsia"/>
                <w:noProof/>
                <w:lang w:eastAsia="pl-PL"/>
              </w:rPr>
              <w:tab/>
            </w:r>
            <w:r w:rsidR="002D275B" w:rsidRPr="003E1771">
              <w:rPr>
                <w:rStyle w:val="Hipercze"/>
                <w:noProof/>
              </w:rPr>
              <w:t>Dotychczasowe przeznaczenie, zagospodarowanie i uzbrojenie terenu</w:t>
            </w:r>
            <w:r w:rsidR="002D275B">
              <w:rPr>
                <w:noProof/>
                <w:webHidden/>
              </w:rPr>
              <w:tab/>
            </w:r>
            <w:r w:rsidR="002D275B">
              <w:rPr>
                <w:noProof/>
                <w:webHidden/>
              </w:rPr>
              <w:fldChar w:fldCharType="begin"/>
            </w:r>
            <w:r w:rsidR="002D275B">
              <w:rPr>
                <w:noProof/>
                <w:webHidden/>
              </w:rPr>
              <w:instrText xml:space="preserve"> PAGEREF _Toc135337887 \h </w:instrText>
            </w:r>
            <w:r w:rsidR="002D275B">
              <w:rPr>
                <w:noProof/>
                <w:webHidden/>
              </w:rPr>
            </w:r>
            <w:r w:rsidR="002D275B">
              <w:rPr>
                <w:noProof/>
                <w:webHidden/>
              </w:rPr>
              <w:fldChar w:fldCharType="separate"/>
            </w:r>
            <w:r w:rsidR="00496F78">
              <w:rPr>
                <w:noProof/>
                <w:webHidden/>
              </w:rPr>
              <w:t>44</w:t>
            </w:r>
            <w:r w:rsidR="002D275B">
              <w:rPr>
                <w:noProof/>
                <w:webHidden/>
              </w:rPr>
              <w:fldChar w:fldCharType="end"/>
            </w:r>
          </w:hyperlink>
        </w:p>
        <w:p w14:paraId="1D4D8E03" w14:textId="5BA031BA" w:rsidR="002D275B" w:rsidRDefault="003F5EEA">
          <w:pPr>
            <w:pStyle w:val="Spistreci2"/>
            <w:tabs>
              <w:tab w:val="left" w:pos="660"/>
              <w:tab w:val="right" w:leader="dot" w:pos="9062"/>
            </w:tabs>
            <w:rPr>
              <w:rFonts w:eastAsiaTheme="minorEastAsia"/>
              <w:noProof/>
              <w:lang w:eastAsia="pl-PL"/>
            </w:rPr>
          </w:pPr>
          <w:hyperlink w:anchor="_Toc135337888" w:history="1">
            <w:r w:rsidR="002D275B" w:rsidRPr="003E1771">
              <w:rPr>
                <w:rStyle w:val="Hipercze"/>
                <w:noProof/>
              </w:rPr>
              <w:t>2.</w:t>
            </w:r>
            <w:r w:rsidR="002D275B">
              <w:rPr>
                <w:rFonts w:eastAsiaTheme="minorEastAsia"/>
                <w:noProof/>
                <w:lang w:eastAsia="pl-PL"/>
              </w:rPr>
              <w:tab/>
            </w:r>
            <w:r w:rsidR="002D275B" w:rsidRPr="003E1771">
              <w:rPr>
                <w:rStyle w:val="Hipercze"/>
                <w:noProof/>
              </w:rPr>
              <w:t>Stan ładu przestrzennego i wymogi jego ochrony</w:t>
            </w:r>
            <w:r w:rsidR="002D275B">
              <w:rPr>
                <w:noProof/>
                <w:webHidden/>
              </w:rPr>
              <w:tab/>
            </w:r>
            <w:r w:rsidR="002D275B">
              <w:rPr>
                <w:noProof/>
                <w:webHidden/>
              </w:rPr>
              <w:fldChar w:fldCharType="begin"/>
            </w:r>
            <w:r w:rsidR="002D275B">
              <w:rPr>
                <w:noProof/>
                <w:webHidden/>
              </w:rPr>
              <w:instrText xml:space="preserve"> PAGEREF _Toc135337888 \h </w:instrText>
            </w:r>
            <w:r w:rsidR="002D275B">
              <w:rPr>
                <w:noProof/>
                <w:webHidden/>
              </w:rPr>
            </w:r>
            <w:r w:rsidR="002D275B">
              <w:rPr>
                <w:noProof/>
                <w:webHidden/>
              </w:rPr>
              <w:fldChar w:fldCharType="separate"/>
            </w:r>
            <w:r w:rsidR="00496F78">
              <w:rPr>
                <w:noProof/>
                <w:webHidden/>
              </w:rPr>
              <w:t>46</w:t>
            </w:r>
            <w:r w:rsidR="002D275B">
              <w:rPr>
                <w:noProof/>
                <w:webHidden/>
              </w:rPr>
              <w:fldChar w:fldCharType="end"/>
            </w:r>
          </w:hyperlink>
        </w:p>
        <w:p w14:paraId="434DD0B9" w14:textId="47E9C079" w:rsidR="002D275B" w:rsidRDefault="003F5EEA">
          <w:pPr>
            <w:pStyle w:val="Spistreci2"/>
            <w:tabs>
              <w:tab w:val="left" w:pos="660"/>
              <w:tab w:val="right" w:leader="dot" w:pos="9062"/>
            </w:tabs>
            <w:rPr>
              <w:rFonts w:eastAsiaTheme="minorEastAsia"/>
              <w:noProof/>
              <w:lang w:eastAsia="pl-PL"/>
            </w:rPr>
          </w:pPr>
          <w:hyperlink w:anchor="_Toc135337889" w:history="1">
            <w:r w:rsidR="002D275B" w:rsidRPr="003E1771">
              <w:rPr>
                <w:rStyle w:val="Hipercze"/>
                <w:noProof/>
              </w:rPr>
              <w:t>3.</w:t>
            </w:r>
            <w:r w:rsidR="002D275B">
              <w:rPr>
                <w:rFonts w:eastAsiaTheme="minorEastAsia"/>
                <w:noProof/>
                <w:lang w:eastAsia="pl-PL"/>
              </w:rPr>
              <w:tab/>
            </w:r>
            <w:r w:rsidR="002D275B" w:rsidRPr="003E1771">
              <w:rPr>
                <w:rStyle w:val="Hipercze"/>
                <w:noProof/>
              </w:rPr>
              <w:t>Obecny stan planistyczny</w:t>
            </w:r>
            <w:r w:rsidR="002D275B">
              <w:rPr>
                <w:noProof/>
                <w:webHidden/>
              </w:rPr>
              <w:tab/>
            </w:r>
            <w:r w:rsidR="002D275B">
              <w:rPr>
                <w:noProof/>
                <w:webHidden/>
              </w:rPr>
              <w:fldChar w:fldCharType="begin"/>
            </w:r>
            <w:r w:rsidR="002D275B">
              <w:rPr>
                <w:noProof/>
                <w:webHidden/>
              </w:rPr>
              <w:instrText xml:space="preserve"> PAGEREF _Toc135337889 \h </w:instrText>
            </w:r>
            <w:r w:rsidR="002D275B">
              <w:rPr>
                <w:noProof/>
                <w:webHidden/>
              </w:rPr>
            </w:r>
            <w:r w:rsidR="002D275B">
              <w:rPr>
                <w:noProof/>
                <w:webHidden/>
              </w:rPr>
              <w:fldChar w:fldCharType="separate"/>
            </w:r>
            <w:r w:rsidR="00496F78">
              <w:rPr>
                <w:noProof/>
                <w:webHidden/>
              </w:rPr>
              <w:t>48</w:t>
            </w:r>
            <w:r w:rsidR="002D275B">
              <w:rPr>
                <w:noProof/>
                <w:webHidden/>
              </w:rPr>
              <w:fldChar w:fldCharType="end"/>
            </w:r>
          </w:hyperlink>
        </w:p>
        <w:p w14:paraId="1B4D1590" w14:textId="57219C5A" w:rsidR="002D275B" w:rsidRDefault="003F5EEA">
          <w:pPr>
            <w:pStyle w:val="Spistreci2"/>
            <w:tabs>
              <w:tab w:val="left" w:pos="660"/>
              <w:tab w:val="right" w:leader="dot" w:pos="9062"/>
            </w:tabs>
            <w:rPr>
              <w:rFonts w:eastAsiaTheme="minorEastAsia"/>
              <w:noProof/>
              <w:lang w:eastAsia="pl-PL"/>
            </w:rPr>
          </w:pPr>
          <w:hyperlink w:anchor="_Toc135337890" w:history="1">
            <w:r w:rsidR="002D275B" w:rsidRPr="003E1771">
              <w:rPr>
                <w:rStyle w:val="Hipercze"/>
                <w:noProof/>
              </w:rPr>
              <w:t>4.</w:t>
            </w:r>
            <w:r w:rsidR="002D275B">
              <w:rPr>
                <w:rFonts w:eastAsiaTheme="minorEastAsia"/>
                <w:noProof/>
                <w:lang w:eastAsia="pl-PL"/>
              </w:rPr>
              <w:tab/>
            </w:r>
            <w:r w:rsidR="002D275B" w:rsidRPr="003E1771">
              <w:rPr>
                <w:rStyle w:val="Hipercze"/>
                <w:noProof/>
              </w:rPr>
              <w:t>Ruch budowlany w gminie</w:t>
            </w:r>
            <w:r w:rsidR="002D275B">
              <w:rPr>
                <w:noProof/>
                <w:webHidden/>
              </w:rPr>
              <w:tab/>
            </w:r>
            <w:r w:rsidR="002D275B">
              <w:rPr>
                <w:noProof/>
                <w:webHidden/>
              </w:rPr>
              <w:fldChar w:fldCharType="begin"/>
            </w:r>
            <w:r w:rsidR="002D275B">
              <w:rPr>
                <w:noProof/>
                <w:webHidden/>
              </w:rPr>
              <w:instrText xml:space="preserve"> PAGEREF _Toc135337890 \h </w:instrText>
            </w:r>
            <w:r w:rsidR="002D275B">
              <w:rPr>
                <w:noProof/>
                <w:webHidden/>
              </w:rPr>
            </w:r>
            <w:r w:rsidR="002D275B">
              <w:rPr>
                <w:noProof/>
                <w:webHidden/>
              </w:rPr>
              <w:fldChar w:fldCharType="separate"/>
            </w:r>
            <w:r w:rsidR="00496F78">
              <w:rPr>
                <w:noProof/>
                <w:webHidden/>
              </w:rPr>
              <w:t>55</w:t>
            </w:r>
            <w:r w:rsidR="002D275B">
              <w:rPr>
                <w:noProof/>
                <w:webHidden/>
              </w:rPr>
              <w:fldChar w:fldCharType="end"/>
            </w:r>
          </w:hyperlink>
        </w:p>
        <w:p w14:paraId="7740EC4F" w14:textId="79AA1794" w:rsidR="002D275B" w:rsidRDefault="003F5EEA">
          <w:pPr>
            <w:pStyle w:val="Spistreci1"/>
            <w:tabs>
              <w:tab w:val="left" w:pos="660"/>
              <w:tab w:val="right" w:leader="dot" w:pos="9062"/>
            </w:tabs>
            <w:rPr>
              <w:rFonts w:eastAsiaTheme="minorEastAsia"/>
              <w:noProof/>
              <w:lang w:eastAsia="pl-PL"/>
            </w:rPr>
          </w:pPr>
          <w:hyperlink w:anchor="_Toc135337891" w:history="1">
            <w:r w:rsidR="002D275B" w:rsidRPr="003E1771">
              <w:rPr>
                <w:rStyle w:val="Hipercze"/>
                <w:noProof/>
              </w:rPr>
              <w:t>VI.</w:t>
            </w:r>
            <w:r w:rsidR="002D275B">
              <w:rPr>
                <w:rFonts w:eastAsiaTheme="minorEastAsia"/>
                <w:noProof/>
                <w:lang w:eastAsia="pl-PL"/>
              </w:rPr>
              <w:tab/>
            </w:r>
            <w:r w:rsidR="002D275B" w:rsidRPr="003E1771">
              <w:rPr>
                <w:rStyle w:val="Hipercze"/>
                <w:noProof/>
              </w:rPr>
              <w:t>UWARUNKOWANIA WYNIKAJĄCE ZE STANU ŚRODOWISKA, W TYM STANU ROLNICZEJ I LEŚNEJ PRZESTRZENI PRODUKCYJNEJ, WIELKOŚCI I JAKOŚCI ZASOBÓW WODNYCH ORAZ WYMOGÓW OCHRONY ŚRODOWISKA, PRZYRODY I KRAJOBRAZU, W TYM KRAJOBRAZU KULTUROWEGO</w:t>
            </w:r>
            <w:r w:rsidR="002D275B">
              <w:rPr>
                <w:noProof/>
                <w:webHidden/>
              </w:rPr>
              <w:tab/>
            </w:r>
            <w:r w:rsidR="002D275B">
              <w:rPr>
                <w:noProof/>
                <w:webHidden/>
              </w:rPr>
              <w:fldChar w:fldCharType="begin"/>
            </w:r>
            <w:r w:rsidR="002D275B">
              <w:rPr>
                <w:noProof/>
                <w:webHidden/>
              </w:rPr>
              <w:instrText xml:space="preserve"> PAGEREF _Toc135337891 \h </w:instrText>
            </w:r>
            <w:r w:rsidR="002D275B">
              <w:rPr>
                <w:noProof/>
                <w:webHidden/>
              </w:rPr>
            </w:r>
            <w:r w:rsidR="002D275B">
              <w:rPr>
                <w:noProof/>
                <w:webHidden/>
              </w:rPr>
              <w:fldChar w:fldCharType="separate"/>
            </w:r>
            <w:r w:rsidR="00496F78">
              <w:rPr>
                <w:noProof/>
                <w:webHidden/>
              </w:rPr>
              <w:t>61</w:t>
            </w:r>
            <w:r w:rsidR="002D275B">
              <w:rPr>
                <w:noProof/>
                <w:webHidden/>
              </w:rPr>
              <w:fldChar w:fldCharType="end"/>
            </w:r>
          </w:hyperlink>
        </w:p>
        <w:p w14:paraId="10B678FB" w14:textId="6EE149DC" w:rsidR="002D275B" w:rsidRDefault="003F5EEA">
          <w:pPr>
            <w:pStyle w:val="Spistreci2"/>
            <w:tabs>
              <w:tab w:val="left" w:pos="660"/>
              <w:tab w:val="right" w:leader="dot" w:pos="9062"/>
            </w:tabs>
            <w:rPr>
              <w:rFonts w:eastAsiaTheme="minorEastAsia"/>
              <w:noProof/>
              <w:lang w:eastAsia="pl-PL"/>
            </w:rPr>
          </w:pPr>
          <w:hyperlink w:anchor="_Toc135337892" w:history="1">
            <w:r w:rsidR="002D275B" w:rsidRPr="003E1771">
              <w:rPr>
                <w:rStyle w:val="Hipercze"/>
                <w:noProof/>
              </w:rPr>
              <w:t>1.</w:t>
            </w:r>
            <w:r w:rsidR="002D275B">
              <w:rPr>
                <w:rFonts w:eastAsiaTheme="minorEastAsia"/>
                <w:noProof/>
                <w:lang w:eastAsia="pl-PL"/>
              </w:rPr>
              <w:tab/>
            </w:r>
            <w:r w:rsidR="002D275B" w:rsidRPr="003E1771">
              <w:rPr>
                <w:rStyle w:val="Hipercze"/>
                <w:noProof/>
              </w:rPr>
              <w:t>Uwarunkowania fizjograficzne</w:t>
            </w:r>
            <w:r w:rsidR="002D275B">
              <w:rPr>
                <w:noProof/>
                <w:webHidden/>
              </w:rPr>
              <w:tab/>
            </w:r>
            <w:r w:rsidR="002D275B">
              <w:rPr>
                <w:noProof/>
                <w:webHidden/>
              </w:rPr>
              <w:fldChar w:fldCharType="begin"/>
            </w:r>
            <w:r w:rsidR="002D275B">
              <w:rPr>
                <w:noProof/>
                <w:webHidden/>
              </w:rPr>
              <w:instrText xml:space="preserve"> PAGEREF _Toc135337892 \h </w:instrText>
            </w:r>
            <w:r w:rsidR="002D275B">
              <w:rPr>
                <w:noProof/>
                <w:webHidden/>
              </w:rPr>
            </w:r>
            <w:r w:rsidR="002D275B">
              <w:rPr>
                <w:noProof/>
                <w:webHidden/>
              </w:rPr>
              <w:fldChar w:fldCharType="separate"/>
            </w:r>
            <w:r w:rsidR="00496F78">
              <w:rPr>
                <w:noProof/>
                <w:webHidden/>
              </w:rPr>
              <w:t>61</w:t>
            </w:r>
            <w:r w:rsidR="002D275B">
              <w:rPr>
                <w:noProof/>
                <w:webHidden/>
              </w:rPr>
              <w:fldChar w:fldCharType="end"/>
            </w:r>
          </w:hyperlink>
        </w:p>
        <w:p w14:paraId="434BE669" w14:textId="24EEF6B9" w:rsidR="002D275B" w:rsidRDefault="003F5EEA">
          <w:pPr>
            <w:pStyle w:val="Spistreci2"/>
            <w:tabs>
              <w:tab w:val="left" w:pos="660"/>
              <w:tab w:val="right" w:leader="dot" w:pos="9062"/>
            </w:tabs>
            <w:rPr>
              <w:rFonts w:eastAsiaTheme="minorEastAsia"/>
              <w:noProof/>
              <w:lang w:eastAsia="pl-PL"/>
            </w:rPr>
          </w:pPr>
          <w:hyperlink w:anchor="_Toc135337893" w:history="1">
            <w:r w:rsidR="002D275B" w:rsidRPr="003E1771">
              <w:rPr>
                <w:rStyle w:val="Hipercze"/>
                <w:noProof/>
              </w:rPr>
              <w:t>2.</w:t>
            </w:r>
            <w:r w:rsidR="002D275B">
              <w:rPr>
                <w:rFonts w:eastAsiaTheme="minorEastAsia"/>
                <w:noProof/>
                <w:lang w:eastAsia="pl-PL"/>
              </w:rPr>
              <w:tab/>
            </w:r>
            <w:r w:rsidR="002D275B" w:rsidRPr="003E1771">
              <w:rPr>
                <w:rStyle w:val="Hipercze"/>
                <w:noProof/>
              </w:rPr>
              <w:t>Zasoby krajobrazowe</w:t>
            </w:r>
            <w:r w:rsidR="002D275B">
              <w:rPr>
                <w:noProof/>
                <w:webHidden/>
              </w:rPr>
              <w:tab/>
            </w:r>
            <w:r w:rsidR="002D275B">
              <w:rPr>
                <w:noProof/>
                <w:webHidden/>
              </w:rPr>
              <w:fldChar w:fldCharType="begin"/>
            </w:r>
            <w:r w:rsidR="002D275B">
              <w:rPr>
                <w:noProof/>
                <w:webHidden/>
              </w:rPr>
              <w:instrText xml:space="preserve"> PAGEREF _Toc135337893 \h </w:instrText>
            </w:r>
            <w:r w:rsidR="002D275B">
              <w:rPr>
                <w:noProof/>
                <w:webHidden/>
              </w:rPr>
            </w:r>
            <w:r w:rsidR="002D275B">
              <w:rPr>
                <w:noProof/>
                <w:webHidden/>
              </w:rPr>
              <w:fldChar w:fldCharType="separate"/>
            </w:r>
            <w:r w:rsidR="00496F78">
              <w:rPr>
                <w:noProof/>
                <w:webHidden/>
              </w:rPr>
              <w:t>73</w:t>
            </w:r>
            <w:r w:rsidR="002D275B">
              <w:rPr>
                <w:noProof/>
                <w:webHidden/>
              </w:rPr>
              <w:fldChar w:fldCharType="end"/>
            </w:r>
          </w:hyperlink>
        </w:p>
        <w:p w14:paraId="51D330F2" w14:textId="71BBE379" w:rsidR="002D275B" w:rsidRDefault="003F5EEA">
          <w:pPr>
            <w:pStyle w:val="Spistreci2"/>
            <w:tabs>
              <w:tab w:val="left" w:pos="660"/>
              <w:tab w:val="right" w:leader="dot" w:pos="9062"/>
            </w:tabs>
            <w:rPr>
              <w:rFonts w:eastAsiaTheme="minorEastAsia"/>
              <w:noProof/>
              <w:lang w:eastAsia="pl-PL"/>
            </w:rPr>
          </w:pPr>
          <w:hyperlink w:anchor="_Toc135337894" w:history="1">
            <w:r w:rsidR="002D275B" w:rsidRPr="003E1771">
              <w:rPr>
                <w:rStyle w:val="Hipercze"/>
                <w:noProof/>
              </w:rPr>
              <w:t>3.</w:t>
            </w:r>
            <w:r w:rsidR="002D275B">
              <w:rPr>
                <w:rFonts w:eastAsiaTheme="minorEastAsia"/>
                <w:noProof/>
                <w:lang w:eastAsia="pl-PL"/>
              </w:rPr>
              <w:tab/>
            </w:r>
            <w:r w:rsidR="002D275B" w:rsidRPr="003E1771">
              <w:rPr>
                <w:rStyle w:val="Hipercze"/>
                <w:noProof/>
              </w:rPr>
              <w:t>Rolnicza i leśna przestrzeń produkcyjna</w:t>
            </w:r>
            <w:r w:rsidR="002D275B">
              <w:rPr>
                <w:noProof/>
                <w:webHidden/>
              </w:rPr>
              <w:tab/>
            </w:r>
            <w:r w:rsidR="002D275B">
              <w:rPr>
                <w:noProof/>
                <w:webHidden/>
              </w:rPr>
              <w:fldChar w:fldCharType="begin"/>
            </w:r>
            <w:r w:rsidR="002D275B">
              <w:rPr>
                <w:noProof/>
                <w:webHidden/>
              </w:rPr>
              <w:instrText xml:space="preserve"> PAGEREF _Toc135337894 \h </w:instrText>
            </w:r>
            <w:r w:rsidR="002D275B">
              <w:rPr>
                <w:noProof/>
                <w:webHidden/>
              </w:rPr>
            </w:r>
            <w:r w:rsidR="002D275B">
              <w:rPr>
                <w:noProof/>
                <w:webHidden/>
              </w:rPr>
              <w:fldChar w:fldCharType="separate"/>
            </w:r>
            <w:r w:rsidR="00496F78">
              <w:rPr>
                <w:noProof/>
                <w:webHidden/>
              </w:rPr>
              <w:t>76</w:t>
            </w:r>
            <w:r w:rsidR="002D275B">
              <w:rPr>
                <w:noProof/>
                <w:webHidden/>
              </w:rPr>
              <w:fldChar w:fldCharType="end"/>
            </w:r>
          </w:hyperlink>
        </w:p>
        <w:p w14:paraId="2E0995D9" w14:textId="7079FA74" w:rsidR="002D275B" w:rsidRDefault="003F5EEA">
          <w:pPr>
            <w:pStyle w:val="Spistreci1"/>
            <w:tabs>
              <w:tab w:val="left" w:pos="660"/>
              <w:tab w:val="right" w:leader="dot" w:pos="9062"/>
            </w:tabs>
            <w:rPr>
              <w:rFonts w:eastAsiaTheme="minorEastAsia"/>
              <w:noProof/>
              <w:lang w:eastAsia="pl-PL"/>
            </w:rPr>
          </w:pPr>
          <w:hyperlink w:anchor="_Toc135337895" w:history="1">
            <w:r w:rsidR="002D275B" w:rsidRPr="003E1771">
              <w:rPr>
                <w:rStyle w:val="Hipercze"/>
                <w:noProof/>
              </w:rPr>
              <w:t>VII.</w:t>
            </w:r>
            <w:r w:rsidR="002D275B">
              <w:rPr>
                <w:rFonts w:eastAsiaTheme="minorEastAsia"/>
                <w:noProof/>
                <w:lang w:eastAsia="pl-PL"/>
              </w:rPr>
              <w:tab/>
            </w:r>
            <w:r w:rsidR="002D275B" w:rsidRPr="003E1771">
              <w:rPr>
                <w:rStyle w:val="Hipercze"/>
                <w:noProof/>
              </w:rPr>
              <w:t>UWARUNKOWANIA WYNIKAJĄCE ZE STANU DZIEDZICTWA KULTUROWEGO I ZABYTKÓW ORAZ DÓBR KULTURY WSPÓŁCZESNEJ</w:t>
            </w:r>
            <w:r w:rsidR="002D275B">
              <w:rPr>
                <w:noProof/>
                <w:webHidden/>
              </w:rPr>
              <w:tab/>
            </w:r>
            <w:r w:rsidR="002D275B">
              <w:rPr>
                <w:noProof/>
                <w:webHidden/>
              </w:rPr>
              <w:fldChar w:fldCharType="begin"/>
            </w:r>
            <w:r w:rsidR="002D275B">
              <w:rPr>
                <w:noProof/>
                <w:webHidden/>
              </w:rPr>
              <w:instrText xml:space="preserve"> PAGEREF _Toc135337895 \h </w:instrText>
            </w:r>
            <w:r w:rsidR="002D275B">
              <w:rPr>
                <w:noProof/>
                <w:webHidden/>
              </w:rPr>
            </w:r>
            <w:r w:rsidR="002D275B">
              <w:rPr>
                <w:noProof/>
                <w:webHidden/>
              </w:rPr>
              <w:fldChar w:fldCharType="separate"/>
            </w:r>
            <w:r w:rsidR="00496F78">
              <w:rPr>
                <w:noProof/>
                <w:webHidden/>
              </w:rPr>
              <w:t>78</w:t>
            </w:r>
            <w:r w:rsidR="002D275B">
              <w:rPr>
                <w:noProof/>
                <w:webHidden/>
              </w:rPr>
              <w:fldChar w:fldCharType="end"/>
            </w:r>
          </w:hyperlink>
        </w:p>
        <w:p w14:paraId="40C668D1" w14:textId="5B5A41E4" w:rsidR="002D275B" w:rsidRDefault="003F5EEA">
          <w:pPr>
            <w:pStyle w:val="Spistreci2"/>
            <w:tabs>
              <w:tab w:val="left" w:pos="660"/>
              <w:tab w:val="right" w:leader="dot" w:pos="9062"/>
            </w:tabs>
            <w:rPr>
              <w:rFonts w:eastAsiaTheme="minorEastAsia"/>
              <w:noProof/>
              <w:lang w:eastAsia="pl-PL"/>
            </w:rPr>
          </w:pPr>
          <w:hyperlink w:anchor="_Toc135337896" w:history="1">
            <w:r w:rsidR="002D275B" w:rsidRPr="003E1771">
              <w:rPr>
                <w:rStyle w:val="Hipercze"/>
                <w:noProof/>
              </w:rPr>
              <w:t>1.</w:t>
            </w:r>
            <w:r w:rsidR="002D275B">
              <w:rPr>
                <w:rFonts w:eastAsiaTheme="minorEastAsia"/>
                <w:noProof/>
                <w:lang w:eastAsia="pl-PL"/>
              </w:rPr>
              <w:tab/>
            </w:r>
            <w:r w:rsidR="002D275B" w:rsidRPr="003E1771">
              <w:rPr>
                <w:rStyle w:val="Hipercze"/>
                <w:noProof/>
              </w:rPr>
              <w:t>Zasoby dziedzictwa kulturowego</w:t>
            </w:r>
            <w:r w:rsidR="002D275B">
              <w:rPr>
                <w:noProof/>
                <w:webHidden/>
              </w:rPr>
              <w:tab/>
            </w:r>
            <w:r w:rsidR="002D275B">
              <w:rPr>
                <w:noProof/>
                <w:webHidden/>
              </w:rPr>
              <w:fldChar w:fldCharType="begin"/>
            </w:r>
            <w:r w:rsidR="002D275B">
              <w:rPr>
                <w:noProof/>
                <w:webHidden/>
              </w:rPr>
              <w:instrText xml:space="preserve"> PAGEREF _Toc135337896 \h </w:instrText>
            </w:r>
            <w:r w:rsidR="002D275B">
              <w:rPr>
                <w:noProof/>
                <w:webHidden/>
              </w:rPr>
            </w:r>
            <w:r w:rsidR="002D275B">
              <w:rPr>
                <w:noProof/>
                <w:webHidden/>
              </w:rPr>
              <w:fldChar w:fldCharType="separate"/>
            </w:r>
            <w:r w:rsidR="00496F78">
              <w:rPr>
                <w:noProof/>
                <w:webHidden/>
              </w:rPr>
              <w:t>78</w:t>
            </w:r>
            <w:r w:rsidR="002D275B">
              <w:rPr>
                <w:noProof/>
                <w:webHidden/>
              </w:rPr>
              <w:fldChar w:fldCharType="end"/>
            </w:r>
          </w:hyperlink>
        </w:p>
        <w:p w14:paraId="16B0029A" w14:textId="4FF21733" w:rsidR="002D275B" w:rsidRDefault="003F5EEA">
          <w:pPr>
            <w:pStyle w:val="Spistreci2"/>
            <w:tabs>
              <w:tab w:val="left" w:pos="660"/>
              <w:tab w:val="right" w:leader="dot" w:pos="9062"/>
            </w:tabs>
            <w:rPr>
              <w:rFonts w:eastAsiaTheme="minorEastAsia"/>
              <w:noProof/>
              <w:lang w:eastAsia="pl-PL"/>
            </w:rPr>
          </w:pPr>
          <w:hyperlink w:anchor="_Toc135337897" w:history="1">
            <w:r w:rsidR="002D275B" w:rsidRPr="003E1771">
              <w:rPr>
                <w:rStyle w:val="Hipercze"/>
                <w:noProof/>
              </w:rPr>
              <w:t>2.</w:t>
            </w:r>
            <w:r w:rsidR="002D275B">
              <w:rPr>
                <w:rFonts w:eastAsiaTheme="minorEastAsia"/>
                <w:noProof/>
                <w:lang w:eastAsia="pl-PL"/>
              </w:rPr>
              <w:tab/>
            </w:r>
            <w:r w:rsidR="002D275B" w:rsidRPr="003E1771">
              <w:rPr>
                <w:rStyle w:val="Hipercze"/>
                <w:noProof/>
              </w:rPr>
              <w:t>Zasoby archeologiczne</w:t>
            </w:r>
            <w:r w:rsidR="002D275B">
              <w:rPr>
                <w:noProof/>
                <w:webHidden/>
              </w:rPr>
              <w:tab/>
            </w:r>
            <w:r w:rsidR="002D275B">
              <w:rPr>
                <w:noProof/>
                <w:webHidden/>
              </w:rPr>
              <w:fldChar w:fldCharType="begin"/>
            </w:r>
            <w:r w:rsidR="002D275B">
              <w:rPr>
                <w:noProof/>
                <w:webHidden/>
              </w:rPr>
              <w:instrText xml:space="preserve"> PAGEREF _Toc135337897 \h </w:instrText>
            </w:r>
            <w:r w:rsidR="002D275B">
              <w:rPr>
                <w:noProof/>
                <w:webHidden/>
              </w:rPr>
            </w:r>
            <w:r w:rsidR="002D275B">
              <w:rPr>
                <w:noProof/>
                <w:webHidden/>
              </w:rPr>
              <w:fldChar w:fldCharType="separate"/>
            </w:r>
            <w:r w:rsidR="00496F78">
              <w:rPr>
                <w:noProof/>
                <w:webHidden/>
              </w:rPr>
              <w:t>87</w:t>
            </w:r>
            <w:r w:rsidR="002D275B">
              <w:rPr>
                <w:noProof/>
                <w:webHidden/>
              </w:rPr>
              <w:fldChar w:fldCharType="end"/>
            </w:r>
          </w:hyperlink>
        </w:p>
        <w:p w14:paraId="79609E44" w14:textId="25249EC3" w:rsidR="002D275B" w:rsidRDefault="003F5EEA">
          <w:pPr>
            <w:pStyle w:val="Spistreci2"/>
            <w:tabs>
              <w:tab w:val="left" w:pos="660"/>
              <w:tab w:val="right" w:leader="dot" w:pos="9062"/>
            </w:tabs>
            <w:rPr>
              <w:rFonts w:eastAsiaTheme="minorEastAsia"/>
              <w:noProof/>
              <w:lang w:eastAsia="pl-PL"/>
            </w:rPr>
          </w:pPr>
          <w:hyperlink w:anchor="_Toc135337898" w:history="1">
            <w:r w:rsidR="002D275B" w:rsidRPr="003E1771">
              <w:rPr>
                <w:rStyle w:val="Hipercze"/>
                <w:noProof/>
              </w:rPr>
              <w:t>3.</w:t>
            </w:r>
            <w:r w:rsidR="002D275B">
              <w:rPr>
                <w:rFonts w:eastAsiaTheme="minorEastAsia"/>
                <w:noProof/>
                <w:lang w:eastAsia="pl-PL"/>
              </w:rPr>
              <w:tab/>
            </w:r>
            <w:r w:rsidR="002D275B" w:rsidRPr="003E1771">
              <w:rPr>
                <w:rStyle w:val="Hipercze"/>
                <w:noProof/>
              </w:rPr>
              <w:t>Dobra kultury współczesnej</w:t>
            </w:r>
            <w:r w:rsidR="002D275B">
              <w:rPr>
                <w:noProof/>
                <w:webHidden/>
              </w:rPr>
              <w:tab/>
            </w:r>
            <w:r w:rsidR="002D275B">
              <w:rPr>
                <w:noProof/>
                <w:webHidden/>
              </w:rPr>
              <w:fldChar w:fldCharType="begin"/>
            </w:r>
            <w:r w:rsidR="002D275B">
              <w:rPr>
                <w:noProof/>
                <w:webHidden/>
              </w:rPr>
              <w:instrText xml:space="preserve"> PAGEREF _Toc135337898 \h </w:instrText>
            </w:r>
            <w:r w:rsidR="002D275B">
              <w:rPr>
                <w:noProof/>
                <w:webHidden/>
              </w:rPr>
            </w:r>
            <w:r w:rsidR="002D275B">
              <w:rPr>
                <w:noProof/>
                <w:webHidden/>
              </w:rPr>
              <w:fldChar w:fldCharType="separate"/>
            </w:r>
            <w:r w:rsidR="00496F78">
              <w:rPr>
                <w:noProof/>
                <w:webHidden/>
              </w:rPr>
              <w:t>89</w:t>
            </w:r>
            <w:r w:rsidR="002D275B">
              <w:rPr>
                <w:noProof/>
                <w:webHidden/>
              </w:rPr>
              <w:fldChar w:fldCharType="end"/>
            </w:r>
          </w:hyperlink>
        </w:p>
        <w:p w14:paraId="0AA48C1F" w14:textId="4A343765" w:rsidR="002D275B" w:rsidRDefault="003F5EEA">
          <w:pPr>
            <w:pStyle w:val="Spistreci1"/>
            <w:tabs>
              <w:tab w:val="left" w:pos="660"/>
              <w:tab w:val="right" w:leader="dot" w:pos="9062"/>
            </w:tabs>
            <w:rPr>
              <w:rFonts w:eastAsiaTheme="minorEastAsia"/>
              <w:noProof/>
              <w:lang w:eastAsia="pl-PL"/>
            </w:rPr>
          </w:pPr>
          <w:hyperlink w:anchor="_Toc135337899" w:history="1">
            <w:r w:rsidR="002D275B" w:rsidRPr="003E1771">
              <w:rPr>
                <w:rStyle w:val="Hipercze"/>
                <w:noProof/>
              </w:rPr>
              <w:t>VIII.</w:t>
            </w:r>
            <w:r w:rsidR="002D275B">
              <w:rPr>
                <w:rFonts w:eastAsiaTheme="minorEastAsia"/>
                <w:noProof/>
                <w:lang w:eastAsia="pl-PL"/>
              </w:rPr>
              <w:tab/>
            </w:r>
            <w:r w:rsidR="002D275B" w:rsidRPr="003E1771">
              <w:rPr>
                <w:rStyle w:val="Hipercze"/>
                <w:noProof/>
              </w:rPr>
              <w:t>UWARUNKOWANIA WYNIKAJĄCE Z REKOMENDACJI I WNIOSKÓW ZAWARTYCH W AUDYCIE KRAJOBRAZOWYM LUB OKREŚLENIA PRZEZ AUDYT KRAJOBRAZOWY GRANIC KRAJOBRAZÓW PRIORYTETOWYCH</w:t>
            </w:r>
            <w:r w:rsidR="002D275B">
              <w:rPr>
                <w:noProof/>
                <w:webHidden/>
              </w:rPr>
              <w:tab/>
            </w:r>
            <w:r w:rsidR="002D275B">
              <w:rPr>
                <w:noProof/>
                <w:webHidden/>
              </w:rPr>
              <w:fldChar w:fldCharType="begin"/>
            </w:r>
            <w:r w:rsidR="002D275B">
              <w:rPr>
                <w:noProof/>
                <w:webHidden/>
              </w:rPr>
              <w:instrText xml:space="preserve"> PAGEREF _Toc135337899 \h </w:instrText>
            </w:r>
            <w:r w:rsidR="002D275B">
              <w:rPr>
                <w:noProof/>
                <w:webHidden/>
              </w:rPr>
            </w:r>
            <w:r w:rsidR="002D275B">
              <w:rPr>
                <w:noProof/>
                <w:webHidden/>
              </w:rPr>
              <w:fldChar w:fldCharType="separate"/>
            </w:r>
            <w:r w:rsidR="00496F78">
              <w:rPr>
                <w:noProof/>
                <w:webHidden/>
              </w:rPr>
              <w:t>90</w:t>
            </w:r>
            <w:r w:rsidR="002D275B">
              <w:rPr>
                <w:noProof/>
                <w:webHidden/>
              </w:rPr>
              <w:fldChar w:fldCharType="end"/>
            </w:r>
          </w:hyperlink>
        </w:p>
        <w:p w14:paraId="65A026A6" w14:textId="745C4D6E" w:rsidR="002D275B" w:rsidRDefault="003F5EEA">
          <w:pPr>
            <w:pStyle w:val="Spistreci1"/>
            <w:tabs>
              <w:tab w:val="left" w:pos="660"/>
              <w:tab w:val="right" w:leader="dot" w:pos="9062"/>
            </w:tabs>
            <w:rPr>
              <w:rFonts w:eastAsiaTheme="minorEastAsia"/>
              <w:noProof/>
              <w:lang w:eastAsia="pl-PL"/>
            </w:rPr>
          </w:pPr>
          <w:hyperlink w:anchor="_Toc135337900" w:history="1">
            <w:r w:rsidR="002D275B" w:rsidRPr="003E1771">
              <w:rPr>
                <w:rStyle w:val="Hipercze"/>
                <w:noProof/>
              </w:rPr>
              <w:t>IX.</w:t>
            </w:r>
            <w:r w:rsidR="002D275B">
              <w:rPr>
                <w:rFonts w:eastAsiaTheme="minorEastAsia"/>
                <w:noProof/>
                <w:lang w:eastAsia="pl-PL"/>
              </w:rPr>
              <w:tab/>
            </w:r>
            <w:r w:rsidR="002D275B" w:rsidRPr="003E1771">
              <w:rPr>
                <w:rStyle w:val="Hipercze"/>
                <w:noProof/>
              </w:rPr>
              <w:t>UWARUNKOWANIA WYNIKAJĄCE Z ZAGROŻENIA BEZPIECZEŃSTWA LUDNOŚCI I JEJ MIENIA</w:t>
            </w:r>
            <w:r w:rsidR="002D275B">
              <w:rPr>
                <w:noProof/>
                <w:webHidden/>
              </w:rPr>
              <w:tab/>
            </w:r>
            <w:r w:rsidR="002D275B">
              <w:rPr>
                <w:noProof/>
                <w:webHidden/>
              </w:rPr>
              <w:fldChar w:fldCharType="begin"/>
            </w:r>
            <w:r w:rsidR="002D275B">
              <w:rPr>
                <w:noProof/>
                <w:webHidden/>
              </w:rPr>
              <w:instrText xml:space="preserve"> PAGEREF _Toc135337900 \h </w:instrText>
            </w:r>
            <w:r w:rsidR="002D275B">
              <w:rPr>
                <w:noProof/>
                <w:webHidden/>
              </w:rPr>
            </w:r>
            <w:r w:rsidR="002D275B">
              <w:rPr>
                <w:noProof/>
                <w:webHidden/>
              </w:rPr>
              <w:fldChar w:fldCharType="separate"/>
            </w:r>
            <w:r w:rsidR="00496F78">
              <w:rPr>
                <w:noProof/>
                <w:webHidden/>
              </w:rPr>
              <w:t>90</w:t>
            </w:r>
            <w:r w:rsidR="002D275B">
              <w:rPr>
                <w:noProof/>
                <w:webHidden/>
              </w:rPr>
              <w:fldChar w:fldCharType="end"/>
            </w:r>
          </w:hyperlink>
        </w:p>
        <w:p w14:paraId="4BF7A0A5" w14:textId="465AE26C" w:rsidR="002D275B" w:rsidRDefault="003F5EEA">
          <w:pPr>
            <w:pStyle w:val="Spistreci1"/>
            <w:tabs>
              <w:tab w:val="left" w:pos="440"/>
              <w:tab w:val="right" w:leader="dot" w:pos="9062"/>
            </w:tabs>
            <w:rPr>
              <w:rFonts w:eastAsiaTheme="minorEastAsia"/>
              <w:noProof/>
              <w:lang w:eastAsia="pl-PL"/>
            </w:rPr>
          </w:pPr>
          <w:hyperlink w:anchor="_Toc135337901" w:history="1">
            <w:r w:rsidR="002D275B" w:rsidRPr="003E1771">
              <w:rPr>
                <w:rStyle w:val="Hipercze"/>
                <w:noProof/>
              </w:rPr>
              <w:t>X.</w:t>
            </w:r>
            <w:r w:rsidR="002D275B">
              <w:rPr>
                <w:rFonts w:eastAsiaTheme="minorEastAsia"/>
                <w:noProof/>
                <w:lang w:eastAsia="pl-PL"/>
              </w:rPr>
              <w:tab/>
            </w:r>
            <w:r w:rsidR="002D275B" w:rsidRPr="003E1771">
              <w:rPr>
                <w:rStyle w:val="Hipercze"/>
                <w:noProof/>
              </w:rPr>
              <w:t>UWARUNKOWANIA WYNIKAJĄCE Z POTRZEB I MOŻLIWOŚCI ROZWOJU GMINY</w:t>
            </w:r>
            <w:r w:rsidR="002D275B">
              <w:rPr>
                <w:noProof/>
                <w:webHidden/>
              </w:rPr>
              <w:tab/>
            </w:r>
            <w:r w:rsidR="002D275B">
              <w:rPr>
                <w:noProof/>
                <w:webHidden/>
              </w:rPr>
              <w:fldChar w:fldCharType="begin"/>
            </w:r>
            <w:r w:rsidR="002D275B">
              <w:rPr>
                <w:noProof/>
                <w:webHidden/>
              </w:rPr>
              <w:instrText xml:space="preserve"> PAGEREF _Toc135337901 \h </w:instrText>
            </w:r>
            <w:r w:rsidR="002D275B">
              <w:rPr>
                <w:noProof/>
                <w:webHidden/>
              </w:rPr>
            </w:r>
            <w:r w:rsidR="002D275B">
              <w:rPr>
                <w:noProof/>
                <w:webHidden/>
              </w:rPr>
              <w:fldChar w:fldCharType="separate"/>
            </w:r>
            <w:r w:rsidR="00496F78">
              <w:rPr>
                <w:noProof/>
                <w:webHidden/>
              </w:rPr>
              <w:t>94</w:t>
            </w:r>
            <w:r w:rsidR="002D275B">
              <w:rPr>
                <w:noProof/>
                <w:webHidden/>
              </w:rPr>
              <w:fldChar w:fldCharType="end"/>
            </w:r>
          </w:hyperlink>
        </w:p>
        <w:p w14:paraId="75DABAD2" w14:textId="357E203A" w:rsidR="002D275B" w:rsidRDefault="003F5EEA">
          <w:pPr>
            <w:pStyle w:val="Spistreci2"/>
            <w:tabs>
              <w:tab w:val="left" w:pos="660"/>
              <w:tab w:val="right" w:leader="dot" w:pos="9062"/>
            </w:tabs>
            <w:rPr>
              <w:rFonts w:eastAsiaTheme="minorEastAsia"/>
              <w:noProof/>
              <w:lang w:eastAsia="pl-PL"/>
            </w:rPr>
          </w:pPr>
          <w:hyperlink w:anchor="_Toc135337902" w:history="1">
            <w:r w:rsidR="002D275B" w:rsidRPr="003E1771">
              <w:rPr>
                <w:rStyle w:val="Hipercze"/>
                <w:noProof/>
              </w:rPr>
              <w:t>1.</w:t>
            </w:r>
            <w:r w:rsidR="002D275B">
              <w:rPr>
                <w:rFonts w:eastAsiaTheme="minorEastAsia"/>
                <w:noProof/>
                <w:lang w:eastAsia="pl-PL"/>
              </w:rPr>
              <w:tab/>
            </w:r>
            <w:r w:rsidR="002D275B" w:rsidRPr="003E1771">
              <w:rPr>
                <w:rStyle w:val="Hipercze"/>
                <w:i/>
                <w:noProof/>
              </w:rPr>
              <w:t>Analiza ekonomiczna</w:t>
            </w:r>
            <w:r w:rsidR="002D275B">
              <w:rPr>
                <w:noProof/>
                <w:webHidden/>
              </w:rPr>
              <w:tab/>
            </w:r>
            <w:r w:rsidR="002D275B">
              <w:rPr>
                <w:noProof/>
                <w:webHidden/>
              </w:rPr>
              <w:fldChar w:fldCharType="begin"/>
            </w:r>
            <w:r w:rsidR="002D275B">
              <w:rPr>
                <w:noProof/>
                <w:webHidden/>
              </w:rPr>
              <w:instrText xml:space="preserve"> PAGEREF _Toc135337902 \h </w:instrText>
            </w:r>
            <w:r w:rsidR="002D275B">
              <w:rPr>
                <w:noProof/>
                <w:webHidden/>
              </w:rPr>
            </w:r>
            <w:r w:rsidR="002D275B">
              <w:rPr>
                <w:noProof/>
                <w:webHidden/>
              </w:rPr>
              <w:fldChar w:fldCharType="separate"/>
            </w:r>
            <w:r w:rsidR="00496F78">
              <w:rPr>
                <w:noProof/>
                <w:webHidden/>
              </w:rPr>
              <w:t>94</w:t>
            </w:r>
            <w:r w:rsidR="002D275B">
              <w:rPr>
                <w:noProof/>
                <w:webHidden/>
              </w:rPr>
              <w:fldChar w:fldCharType="end"/>
            </w:r>
          </w:hyperlink>
        </w:p>
        <w:p w14:paraId="633E052B" w14:textId="1EF882EB" w:rsidR="002D275B" w:rsidRDefault="003F5EEA">
          <w:pPr>
            <w:pStyle w:val="Spistreci2"/>
            <w:tabs>
              <w:tab w:val="left" w:pos="660"/>
              <w:tab w:val="right" w:leader="dot" w:pos="9062"/>
            </w:tabs>
            <w:rPr>
              <w:rFonts w:eastAsiaTheme="minorEastAsia"/>
              <w:noProof/>
              <w:lang w:eastAsia="pl-PL"/>
            </w:rPr>
          </w:pPr>
          <w:hyperlink w:anchor="_Toc135337903" w:history="1">
            <w:r w:rsidR="002D275B" w:rsidRPr="003E1771">
              <w:rPr>
                <w:rStyle w:val="Hipercze"/>
                <w:noProof/>
              </w:rPr>
              <w:t>2.</w:t>
            </w:r>
            <w:r w:rsidR="002D275B">
              <w:rPr>
                <w:rFonts w:eastAsiaTheme="minorEastAsia"/>
                <w:noProof/>
                <w:lang w:eastAsia="pl-PL"/>
              </w:rPr>
              <w:tab/>
            </w:r>
            <w:r w:rsidR="002D275B" w:rsidRPr="003E1771">
              <w:rPr>
                <w:rStyle w:val="Hipercze"/>
                <w:i/>
                <w:noProof/>
              </w:rPr>
              <w:t>Analizy środowiskowe</w:t>
            </w:r>
            <w:r w:rsidR="002D275B">
              <w:rPr>
                <w:noProof/>
                <w:webHidden/>
              </w:rPr>
              <w:tab/>
            </w:r>
            <w:r w:rsidR="002D275B">
              <w:rPr>
                <w:noProof/>
                <w:webHidden/>
              </w:rPr>
              <w:fldChar w:fldCharType="begin"/>
            </w:r>
            <w:r w:rsidR="002D275B">
              <w:rPr>
                <w:noProof/>
                <w:webHidden/>
              </w:rPr>
              <w:instrText xml:space="preserve"> PAGEREF _Toc135337903 \h </w:instrText>
            </w:r>
            <w:r w:rsidR="002D275B">
              <w:rPr>
                <w:noProof/>
                <w:webHidden/>
              </w:rPr>
            </w:r>
            <w:r w:rsidR="002D275B">
              <w:rPr>
                <w:noProof/>
                <w:webHidden/>
              </w:rPr>
              <w:fldChar w:fldCharType="separate"/>
            </w:r>
            <w:r w:rsidR="00496F78">
              <w:rPr>
                <w:noProof/>
                <w:webHidden/>
              </w:rPr>
              <w:t>98</w:t>
            </w:r>
            <w:r w:rsidR="002D275B">
              <w:rPr>
                <w:noProof/>
                <w:webHidden/>
              </w:rPr>
              <w:fldChar w:fldCharType="end"/>
            </w:r>
          </w:hyperlink>
        </w:p>
        <w:p w14:paraId="5D593EA0" w14:textId="61A570C4" w:rsidR="002D275B" w:rsidRDefault="003F5EEA">
          <w:pPr>
            <w:pStyle w:val="Spistreci2"/>
            <w:tabs>
              <w:tab w:val="left" w:pos="660"/>
              <w:tab w:val="right" w:leader="dot" w:pos="9062"/>
            </w:tabs>
            <w:rPr>
              <w:rFonts w:eastAsiaTheme="minorEastAsia"/>
              <w:noProof/>
              <w:lang w:eastAsia="pl-PL"/>
            </w:rPr>
          </w:pPr>
          <w:hyperlink w:anchor="_Toc135337904" w:history="1">
            <w:r w:rsidR="002D275B" w:rsidRPr="003E1771">
              <w:rPr>
                <w:rStyle w:val="Hipercze"/>
                <w:rFonts w:cstheme="minorHAnsi"/>
                <w:noProof/>
              </w:rPr>
              <w:t>3.</w:t>
            </w:r>
            <w:r w:rsidR="002D275B">
              <w:rPr>
                <w:rFonts w:eastAsiaTheme="minorEastAsia"/>
                <w:noProof/>
                <w:lang w:eastAsia="pl-PL"/>
              </w:rPr>
              <w:tab/>
            </w:r>
            <w:r w:rsidR="002D275B" w:rsidRPr="003E1771">
              <w:rPr>
                <w:rStyle w:val="Hipercze"/>
                <w:rFonts w:cstheme="minorHAnsi"/>
                <w:i/>
                <w:noProof/>
              </w:rPr>
              <w:t>Analizy społeczne</w:t>
            </w:r>
            <w:r w:rsidR="002D275B">
              <w:rPr>
                <w:noProof/>
                <w:webHidden/>
              </w:rPr>
              <w:tab/>
            </w:r>
            <w:r w:rsidR="002D275B">
              <w:rPr>
                <w:noProof/>
                <w:webHidden/>
              </w:rPr>
              <w:fldChar w:fldCharType="begin"/>
            </w:r>
            <w:r w:rsidR="002D275B">
              <w:rPr>
                <w:noProof/>
                <w:webHidden/>
              </w:rPr>
              <w:instrText xml:space="preserve"> PAGEREF _Toc135337904 \h </w:instrText>
            </w:r>
            <w:r w:rsidR="002D275B">
              <w:rPr>
                <w:noProof/>
                <w:webHidden/>
              </w:rPr>
            </w:r>
            <w:r w:rsidR="002D275B">
              <w:rPr>
                <w:noProof/>
                <w:webHidden/>
              </w:rPr>
              <w:fldChar w:fldCharType="separate"/>
            </w:r>
            <w:r w:rsidR="00496F78">
              <w:rPr>
                <w:noProof/>
                <w:webHidden/>
              </w:rPr>
              <w:t>98</w:t>
            </w:r>
            <w:r w:rsidR="002D275B">
              <w:rPr>
                <w:noProof/>
                <w:webHidden/>
              </w:rPr>
              <w:fldChar w:fldCharType="end"/>
            </w:r>
          </w:hyperlink>
        </w:p>
        <w:p w14:paraId="43C47191" w14:textId="1FF3D431" w:rsidR="002D275B" w:rsidRDefault="003F5EEA">
          <w:pPr>
            <w:pStyle w:val="Spistreci2"/>
            <w:tabs>
              <w:tab w:val="left" w:pos="660"/>
              <w:tab w:val="right" w:leader="dot" w:pos="9062"/>
            </w:tabs>
            <w:rPr>
              <w:rFonts w:eastAsiaTheme="minorEastAsia"/>
              <w:noProof/>
              <w:lang w:eastAsia="pl-PL"/>
            </w:rPr>
          </w:pPr>
          <w:hyperlink w:anchor="_Toc135337905" w:history="1">
            <w:r w:rsidR="002D275B" w:rsidRPr="003E1771">
              <w:rPr>
                <w:rStyle w:val="Hipercze"/>
                <w:rFonts w:cstheme="minorHAnsi"/>
                <w:noProof/>
              </w:rPr>
              <w:t>4.</w:t>
            </w:r>
            <w:r w:rsidR="002D275B">
              <w:rPr>
                <w:rFonts w:eastAsiaTheme="minorEastAsia"/>
                <w:noProof/>
                <w:lang w:eastAsia="pl-PL"/>
              </w:rPr>
              <w:tab/>
            </w:r>
            <w:r w:rsidR="002D275B" w:rsidRPr="003E1771">
              <w:rPr>
                <w:rStyle w:val="Hipercze"/>
                <w:rFonts w:cstheme="minorHAnsi"/>
                <w:i/>
                <w:noProof/>
              </w:rPr>
              <w:t>Demografia i prognozy demograficzne</w:t>
            </w:r>
            <w:r w:rsidR="002D275B">
              <w:rPr>
                <w:noProof/>
                <w:webHidden/>
              </w:rPr>
              <w:tab/>
            </w:r>
            <w:r w:rsidR="002D275B">
              <w:rPr>
                <w:noProof/>
                <w:webHidden/>
              </w:rPr>
              <w:fldChar w:fldCharType="begin"/>
            </w:r>
            <w:r w:rsidR="002D275B">
              <w:rPr>
                <w:noProof/>
                <w:webHidden/>
              </w:rPr>
              <w:instrText xml:space="preserve"> PAGEREF _Toc135337905 \h </w:instrText>
            </w:r>
            <w:r w:rsidR="002D275B">
              <w:rPr>
                <w:noProof/>
                <w:webHidden/>
              </w:rPr>
            </w:r>
            <w:r w:rsidR="002D275B">
              <w:rPr>
                <w:noProof/>
                <w:webHidden/>
              </w:rPr>
              <w:fldChar w:fldCharType="separate"/>
            </w:r>
            <w:r w:rsidR="00496F78">
              <w:rPr>
                <w:noProof/>
                <w:webHidden/>
              </w:rPr>
              <w:t>99</w:t>
            </w:r>
            <w:r w:rsidR="002D275B">
              <w:rPr>
                <w:noProof/>
                <w:webHidden/>
              </w:rPr>
              <w:fldChar w:fldCharType="end"/>
            </w:r>
          </w:hyperlink>
        </w:p>
        <w:p w14:paraId="6245A1AA" w14:textId="33107048" w:rsidR="002D275B" w:rsidRDefault="003F5EEA">
          <w:pPr>
            <w:pStyle w:val="Spistreci2"/>
            <w:tabs>
              <w:tab w:val="left" w:pos="660"/>
              <w:tab w:val="right" w:leader="dot" w:pos="9062"/>
            </w:tabs>
            <w:rPr>
              <w:rFonts w:eastAsiaTheme="minorEastAsia"/>
              <w:noProof/>
              <w:lang w:eastAsia="pl-PL"/>
            </w:rPr>
          </w:pPr>
          <w:hyperlink w:anchor="_Toc135337906" w:history="1">
            <w:r w:rsidR="002D275B" w:rsidRPr="003E1771">
              <w:rPr>
                <w:rStyle w:val="Hipercze"/>
                <w:noProof/>
              </w:rPr>
              <w:t>5.</w:t>
            </w:r>
            <w:r w:rsidR="002D275B">
              <w:rPr>
                <w:rFonts w:eastAsiaTheme="minorEastAsia"/>
                <w:noProof/>
                <w:lang w:eastAsia="pl-PL"/>
              </w:rPr>
              <w:tab/>
            </w:r>
            <w:r w:rsidR="002D275B" w:rsidRPr="003E1771">
              <w:rPr>
                <w:rStyle w:val="Hipercze"/>
                <w:i/>
                <w:noProof/>
              </w:rPr>
              <w:t>Określenie możliwości finansowania przez gminę wykonania sieci komunikacyjnych i infrastruktury technicznej, a także infrastruktury społecznej, służących realizacji zadań własnych gminy</w:t>
            </w:r>
            <w:r w:rsidR="002D275B">
              <w:rPr>
                <w:noProof/>
                <w:webHidden/>
              </w:rPr>
              <w:tab/>
            </w:r>
            <w:r w:rsidR="002D275B">
              <w:rPr>
                <w:noProof/>
                <w:webHidden/>
              </w:rPr>
              <w:fldChar w:fldCharType="begin"/>
            </w:r>
            <w:r w:rsidR="002D275B">
              <w:rPr>
                <w:noProof/>
                <w:webHidden/>
              </w:rPr>
              <w:instrText xml:space="preserve"> PAGEREF _Toc135337906 \h </w:instrText>
            </w:r>
            <w:r w:rsidR="002D275B">
              <w:rPr>
                <w:noProof/>
                <w:webHidden/>
              </w:rPr>
            </w:r>
            <w:r w:rsidR="002D275B">
              <w:rPr>
                <w:noProof/>
                <w:webHidden/>
              </w:rPr>
              <w:fldChar w:fldCharType="separate"/>
            </w:r>
            <w:r w:rsidR="00496F78">
              <w:rPr>
                <w:noProof/>
                <w:webHidden/>
              </w:rPr>
              <w:t>105</w:t>
            </w:r>
            <w:r w:rsidR="002D275B">
              <w:rPr>
                <w:noProof/>
                <w:webHidden/>
              </w:rPr>
              <w:fldChar w:fldCharType="end"/>
            </w:r>
          </w:hyperlink>
        </w:p>
        <w:p w14:paraId="2457D65E" w14:textId="3F0095E8" w:rsidR="002D275B" w:rsidRDefault="003F5EEA">
          <w:pPr>
            <w:pStyle w:val="Spistreci2"/>
            <w:tabs>
              <w:tab w:val="left" w:pos="660"/>
              <w:tab w:val="right" w:leader="dot" w:pos="9062"/>
            </w:tabs>
            <w:rPr>
              <w:rFonts w:eastAsiaTheme="minorEastAsia"/>
              <w:noProof/>
              <w:lang w:eastAsia="pl-PL"/>
            </w:rPr>
          </w:pPr>
          <w:hyperlink w:anchor="_Toc135337907" w:history="1">
            <w:r w:rsidR="002D275B" w:rsidRPr="003E1771">
              <w:rPr>
                <w:rStyle w:val="Hipercze"/>
                <w:noProof/>
              </w:rPr>
              <w:t>6.</w:t>
            </w:r>
            <w:r w:rsidR="002D275B">
              <w:rPr>
                <w:rFonts w:eastAsiaTheme="minorEastAsia"/>
                <w:noProof/>
                <w:lang w:eastAsia="pl-PL"/>
              </w:rPr>
              <w:tab/>
            </w:r>
            <w:r w:rsidR="002D275B" w:rsidRPr="003E1771">
              <w:rPr>
                <w:rStyle w:val="Hipercze"/>
                <w:i/>
                <w:noProof/>
              </w:rPr>
              <w:t>Określenie potrzeb inwestycyjnych gminy wynikających z konieczności realizacji zadań własnych, związanych z realizacją nowej zabudowy</w:t>
            </w:r>
            <w:r w:rsidR="002D275B">
              <w:rPr>
                <w:noProof/>
                <w:webHidden/>
              </w:rPr>
              <w:tab/>
            </w:r>
            <w:r w:rsidR="002D275B">
              <w:rPr>
                <w:noProof/>
                <w:webHidden/>
              </w:rPr>
              <w:fldChar w:fldCharType="begin"/>
            </w:r>
            <w:r w:rsidR="002D275B">
              <w:rPr>
                <w:noProof/>
                <w:webHidden/>
              </w:rPr>
              <w:instrText xml:space="preserve"> PAGEREF _Toc135337907 \h </w:instrText>
            </w:r>
            <w:r w:rsidR="002D275B">
              <w:rPr>
                <w:noProof/>
                <w:webHidden/>
              </w:rPr>
            </w:r>
            <w:r w:rsidR="002D275B">
              <w:rPr>
                <w:noProof/>
                <w:webHidden/>
              </w:rPr>
              <w:fldChar w:fldCharType="separate"/>
            </w:r>
            <w:r w:rsidR="00496F78">
              <w:rPr>
                <w:noProof/>
                <w:webHidden/>
              </w:rPr>
              <w:t>108</w:t>
            </w:r>
            <w:r w:rsidR="002D275B">
              <w:rPr>
                <w:noProof/>
                <w:webHidden/>
              </w:rPr>
              <w:fldChar w:fldCharType="end"/>
            </w:r>
          </w:hyperlink>
        </w:p>
        <w:p w14:paraId="58C7A54B" w14:textId="1A371D3E" w:rsidR="002D275B" w:rsidRDefault="003F5EEA">
          <w:pPr>
            <w:pStyle w:val="Spistreci2"/>
            <w:tabs>
              <w:tab w:val="left" w:pos="660"/>
              <w:tab w:val="right" w:leader="dot" w:pos="9062"/>
            </w:tabs>
            <w:rPr>
              <w:rFonts w:eastAsiaTheme="minorEastAsia"/>
              <w:noProof/>
              <w:lang w:eastAsia="pl-PL"/>
            </w:rPr>
          </w:pPr>
          <w:hyperlink w:anchor="_Toc135337908" w:history="1">
            <w:r w:rsidR="002D275B" w:rsidRPr="003E1771">
              <w:rPr>
                <w:rStyle w:val="Hipercze"/>
                <w:noProof/>
              </w:rPr>
              <w:t>7.</w:t>
            </w:r>
            <w:r w:rsidR="002D275B">
              <w:rPr>
                <w:rFonts w:eastAsiaTheme="minorEastAsia"/>
                <w:noProof/>
                <w:lang w:eastAsia="pl-PL"/>
              </w:rPr>
              <w:tab/>
            </w:r>
            <w:r w:rsidR="002D275B" w:rsidRPr="003E1771">
              <w:rPr>
                <w:rStyle w:val="Hipercze"/>
                <w:i/>
                <w:noProof/>
              </w:rPr>
              <w:t>Bilans terenów przeznaczonych pod zabudowę</w:t>
            </w:r>
            <w:r w:rsidR="002D275B">
              <w:rPr>
                <w:noProof/>
                <w:webHidden/>
              </w:rPr>
              <w:tab/>
            </w:r>
            <w:r w:rsidR="002D275B">
              <w:rPr>
                <w:noProof/>
                <w:webHidden/>
              </w:rPr>
              <w:fldChar w:fldCharType="begin"/>
            </w:r>
            <w:r w:rsidR="002D275B">
              <w:rPr>
                <w:noProof/>
                <w:webHidden/>
              </w:rPr>
              <w:instrText xml:space="preserve"> PAGEREF _Toc135337908 \h </w:instrText>
            </w:r>
            <w:r w:rsidR="002D275B">
              <w:rPr>
                <w:noProof/>
                <w:webHidden/>
              </w:rPr>
            </w:r>
            <w:r w:rsidR="002D275B">
              <w:rPr>
                <w:noProof/>
                <w:webHidden/>
              </w:rPr>
              <w:fldChar w:fldCharType="separate"/>
            </w:r>
            <w:r w:rsidR="00496F78">
              <w:rPr>
                <w:noProof/>
                <w:webHidden/>
              </w:rPr>
              <w:t>109</w:t>
            </w:r>
            <w:r w:rsidR="002D275B">
              <w:rPr>
                <w:noProof/>
                <w:webHidden/>
              </w:rPr>
              <w:fldChar w:fldCharType="end"/>
            </w:r>
          </w:hyperlink>
        </w:p>
        <w:p w14:paraId="50E3ECF8" w14:textId="203BA7DA" w:rsidR="002D275B" w:rsidRDefault="003F5EEA">
          <w:pPr>
            <w:pStyle w:val="Spistreci1"/>
            <w:tabs>
              <w:tab w:val="left" w:pos="660"/>
              <w:tab w:val="right" w:leader="dot" w:pos="9062"/>
            </w:tabs>
            <w:rPr>
              <w:rFonts w:eastAsiaTheme="minorEastAsia"/>
              <w:noProof/>
              <w:lang w:eastAsia="pl-PL"/>
            </w:rPr>
          </w:pPr>
          <w:hyperlink w:anchor="_Toc135337913" w:history="1">
            <w:r w:rsidR="002D275B" w:rsidRPr="003E1771">
              <w:rPr>
                <w:rStyle w:val="Hipercze"/>
                <w:noProof/>
              </w:rPr>
              <w:t>XI.</w:t>
            </w:r>
            <w:r w:rsidR="002D275B">
              <w:rPr>
                <w:rFonts w:eastAsiaTheme="minorEastAsia"/>
                <w:noProof/>
                <w:lang w:eastAsia="pl-PL"/>
              </w:rPr>
              <w:tab/>
            </w:r>
            <w:r w:rsidR="002D275B" w:rsidRPr="003E1771">
              <w:rPr>
                <w:rStyle w:val="Hipercze"/>
                <w:noProof/>
              </w:rPr>
              <w:t>UWARUNKOWANIA WYNIKAJĄCE ZE STANU PRAWNEGO GRUNTÓW</w:t>
            </w:r>
            <w:r w:rsidR="002D275B">
              <w:rPr>
                <w:noProof/>
                <w:webHidden/>
              </w:rPr>
              <w:tab/>
            </w:r>
            <w:r w:rsidR="002D275B">
              <w:rPr>
                <w:noProof/>
                <w:webHidden/>
              </w:rPr>
              <w:fldChar w:fldCharType="begin"/>
            </w:r>
            <w:r w:rsidR="002D275B">
              <w:rPr>
                <w:noProof/>
                <w:webHidden/>
              </w:rPr>
              <w:instrText xml:space="preserve"> PAGEREF _Toc135337913 \h </w:instrText>
            </w:r>
            <w:r w:rsidR="002D275B">
              <w:rPr>
                <w:noProof/>
                <w:webHidden/>
              </w:rPr>
            </w:r>
            <w:r w:rsidR="002D275B">
              <w:rPr>
                <w:noProof/>
                <w:webHidden/>
              </w:rPr>
              <w:fldChar w:fldCharType="separate"/>
            </w:r>
            <w:r w:rsidR="00496F78">
              <w:rPr>
                <w:noProof/>
                <w:webHidden/>
              </w:rPr>
              <w:t>137</w:t>
            </w:r>
            <w:r w:rsidR="002D275B">
              <w:rPr>
                <w:noProof/>
                <w:webHidden/>
              </w:rPr>
              <w:fldChar w:fldCharType="end"/>
            </w:r>
          </w:hyperlink>
        </w:p>
        <w:p w14:paraId="5306D43D" w14:textId="2CB34F3F" w:rsidR="002D275B" w:rsidRDefault="003F5EEA">
          <w:pPr>
            <w:pStyle w:val="Spistreci1"/>
            <w:tabs>
              <w:tab w:val="left" w:pos="660"/>
              <w:tab w:val="right" w:leader="dot" w:pos="9062"/>
            </w:tabs>
            <w:rPr>
              <w:rFonts w:eastAsiaTheme="minorEastAsia"/>
              <w:noProof/>
              <w:lang w:eastAsia="pl-PL"/>
            </w:rPr>
          </w:pPr>
          <w:hyperlink w:anchor="_Toc135337914" w:history="1">
            <w:r w:rsidR="002D275B" w:rsidRPr="003E1771">
              <w:rPr>
                <w:rStyle w:val="Hipercze"/>
                <w:noProof/>
              </w:rPr>
              <w:t>XII.</w:t>
            </w:r>
            <w:r w:rsidR="002D275B">
              <w:rPr>
                <w:rFonts w:eastAsiaTheme="minorEastAsia"/>
                <w:noProof/>
                <w:lang w:eastAsia="pl-PL"/>
              </w:rPr>
              <w:tab/>
            </w:r>
            <w:r w:rsidR="002D275B" w:rsidRPr="003E1771">
              <w:rPr>
                <w:rStyle w:val="Hipercze"/>
                <w:noProof/>
              </w:rPr>
              <w:t>UWARUNKOWANIA WYNIKAJĄCE Z WYSTĘPOWANIA OBIEKTÓW I TERENÓW CHRONIONYCH NA PODSTAWIE PRZEPISÓW ODRĘBNYCH</w:t>
            </w:r>
            <w:r w:rsidR="002D275B">
              <w:rPr>
                <w:noProof/>
                <w:webHidden/>
              </w:rPr>
              <w:tab/>
            </w:r>
            <w:r w:rsidR="002D275B">
              <w:rPr>
                <w:noProof/>
                <w:webHidden/>
              </w:rPr>
              <w:fldChar w:fldCharType="begin"/>
            </w:r>
            <w:r w:rsidR="002D275B">
              <w:rPr>
                <w:noProof/>
                <w:webHidden/>
              </w:rPr>
              <w:instrText xml:space="preserve"> PAGEREF _Toc135337914 \h </w:instrText>
            </w:r>
            <w:r w:rsidR="002D275B">
              <w:rPr>
                <w:noProof/>
                <w:webHidden/>
              </w:rPr>
            </w:r>
            <w:r w:rsidR="002D275B">
              <w:rPr>
                <w:noProof/>
                <w:webHidden/>
              </w:rPr>
              <w:fldChar w:fldCharType="separate"/>
            </w:r>
            <w:r w:rsidR="00496F78">
              <w:rPr>
                <w:noProof/>
                <w:webHidden/>
              </w:rPr>
              <w:t>138</w:t>
            </w:r>
            <w:r w:rsidR="002D275B">
              <w:rPr>
                <w:noProof/>
                <w:webHidden/>
              </w:rPr>
              <w:fldChar w:fldCharType="end"/>
            </w:r>
          </w:hyperlink>
        </w:p>
        <w:p w14:paraId="48090273" w14:textId="2B8203F1" w:rsidR="002D275B" w:rsidRDefault="003F5EEA">
          <w:pPr>
            <w:pStyle w:val="Spistreci2"/>
            <w:tabs>
              <w:tab w:val="left" w:pos="660"/>
              <w:tab w:val="right" w:leader="dot" w:pos="9062"/>
            </w:tabs>
            <w:rPr>
              <w:rFonts w:eastAsiaTheme="minorEastAsia"/>
              <w:noProof/>
              <w:lang w:eastAsia="pl-PL"/>
            </w:rPr>
          </w:pPr>
          <w:hyperlink w:anchor="_Toc135337915" w:history="1">
            <w:r w:rsidR="002D275B" w:rsidRPr="003E1771">
              <w:rPr>
                <w:rStyle w:val="Hipercze"/>
                <w:noProof/>
              </w:rPr>
              <w:t>1.</w:t>
            </w:r>
            <w:r w:rsidR="002D275B">
              <w:rPr>
                <w:rFonts w:eastAsiaTheme="minorEastAsia"/>
                <w:noProof/>
                <w:lang w:eastAsia="pl-PL"/>
              </w:rPr>
              <w:tab/>
            </w:r>
            <w:r w:rsidR="002D275B" w:rsidRPr="003E1771">
              <w:rPr>
                <w:rStyle w:val="Hipercze"/>
                <w:noProof/>
              </w:rPr>
              <w:t>Obszary chronione na mocy ustawy o ochronie przyrody</w:t>
            </w:r>
            <w:r w:rsidR="002D275B">
              <w:rPr>
                <w:noProof/>
                <w:webHidden/>
              </w:rPr>
              <w:tab/>
            </w:r>
            <w:r w:rsidR="002D275B">
              <w:rPr>
                <w:noProof/>
                <w:webHidden/>
              </w:rPr>
              <w:fldChar w:fldCharType="begin"/>
            </w:r>
            <w:r w:rsidR="002D275B">
              <w:rPr>
                <w:noProof/>
                <w:webHidden/>
              </w:rPr>
              <w:instrText xml:space="preserve"> PAGEREF _Toc135337915 \h </w:instrText>
            </w:r>
            <w:r w:rsidR="002D275B">
              <w:rPr>
                <w:noProof/>
                <w:webHidden/>
              </w:rPr>
            </w:r>
            <w:r w:rsidR="002D275B">
              <w:rPr>
                <w:noProof/>
                <w:webHidden/>
              </w:rPr>
              <w:fldChar w:fldCharType="separate"/>
            </w:r>
            <w:r w:rsidR="00496F78">
              <w:rPr>
                <w:noProof/>
                <w:webHidden/>
              </w:rPr>
              <w:t>138</w:t>
            </w:r>
            <w:r w:rsidR="002D275B">
              <w:rPr>
                <w:noProof/>
                <w:webHidden/>
              </w:rPr>
              <w:fldChar w:fldCharType="end"/>
            </w:r>
          </w:hyperlink>
        </w:p>
        <w:p w14:paraId="1CAFCAE6" w14:textId="231FE0E6" w:rsidR="002D275B" w:rsidRDefault="003F5EEA">
          <w:pPr>
            <w:pStyle w:val="Spistreci2"/>
            <w:tabs>
              <w:tab w:val="left" w:pos="660"/>
              <w:tab w:val="right" w:leader="dot" w:pos="9062"/>
            </w:tabs>
            <w:rPr>
              <w:rFonts w:eastAsiaTheme="minorEastAsia"/>
              <w:noProof/>
              <w:lang w:eastAsia="pl-PL"/>
            </w:rPr>
          </w:pPr>
          <w:hyperlink w:anchor="_Toc135337916" w:history="1">
            <w:r w:rsidR="002D275B" w:rsidRPr="003E1771">
              <w:rPr>
                <w:rStyle w:val="Hipercze"/>
                <w:noProof/>
              </w:rPr>
              <w:t>2.</w:t>
            </w:r>
            <w:r w:rsidR="002D275B">
              <w:rPr>
                <w:rFonts w:eastAsiaTheme="minorEastAsia"/>
                <w:noProof/>
                <w:lang w:eastAsia="pl-PL"/>
              </w:rPr>
              <w:tab/>
            </w:r>
            <w:r w:rsidR="002D275B" w:rsidRPr="003E1771">
              <w:rPr>
                <w:rStyle w:val="Hipercze"/>
                <w:noProof/>
              </w:rPr>
              <w:t>Pozostałe ograniczenia wynikające z uwarunkowań przyrodniczych</w:t>
            </w:r>
            <w:r w:rsidR="002D275B">
              <w:rPr>
                <w:noProof/>
                <w:webHidden/>
              </w:rPr>
              <w:tab/>
            </w:r>
            <w:r w:rsidR="002D275B">
              <w:rPr>
                <w:noProof/>
                <w:webHidden/>
              </w:rPr>
              <w:fldChar w:fldCharType="begin"/>
            </w:r>
            <w:r w:rsidR="002D275B">
              <w:rPr>
                <w:noProof/>
                <w:webHidden/>
              </w:rPr>
              <w:instrText xml:space="preserve"> PAGEREF _Toc135337916 \h </w:instrText>
            </w:r>
            <w:r w:rsidR="002D275B">
              <w:rPr>
                <w:noProof/>
                <w:webHidden/>
              </w:rPr>
            </w:r>
            <w:r w:rsidR="002D275B">
              <w:rPr>
                <w:noProof/>
                <w:webHidden/>
              </w:rPr>
              <w:fldChar w:fldCharType="separate"/>
            </w:r>
            <w:r w:rsidR="00496F78">
              <w:rPr>
                <w:noProof/>
                <w:webHidden/>
              </w:rPr>
              <w:t>158</w:t>
            </w:r>
            <w:r w:rsidR="002D275B">
              <w:rPr>
                <w:noProof/>
                <w:webHidden/>
              </w:rPr>
              <w:fldChar w:fldCharType="end"/>
            </w:r>
          </w:hyperlink>
        </w:p>
        <w:p w14:paraId="1F079A38" w14:textId="3A55286C" w:rsidR="002D275B" w:rsidRDefault="003F5EEA">
          <w:pPr>
            <w:pStyle w:val="Spistreci2"/>
            <w:tabs>
              <w:tab w:val="left" w:pos="660"/>
              <w:tab w:val="right" w:leader="dot" w:pos="9062"/>
            </w:tabs>
            <w:rPr>
              <w:rFonts w:eastAsiaTheme="minorEastAsia"/>
              <w:noProof/>
              <w:lang w:eastAsia="pl-PL"/>
            </w:rPr>
          </w:pPr>
          <w:hyperlink w:anchor="_Toc135337917" w:history="1">
            <w:r w:rsidR="002D275B" w:rsidRPr="003E1771">
              <w:rPr>
                <w:rStyle w:val="Hipercze"/>
                <w:noProof/>
              </w:rPr>
              <w:t>3.</w:t>
            </w:r>
            <w:r w:rsidR="002D275B">
              <w:rPr>
                <w:rFonts w:eastAsiaTheme="minorEastAsia"/>
                <w:noProof/>
                <w:lang w:eastAsia="pl-PL"/>
              </w:rPr>
              <w:tab/>
            </w:r>
            <w:r w:rsidR="002D275B" w:rsidRPr="003E1771">
              <w:rPr>
                <w:rStyle w:val="Hipercze"/>
                <w:noProof/>
              </w:rPr>
              <w:t>Ograniczenia wynikające z uwarunkowań sanitarnych</w:t>
            </w:r>
            <w:r w:rsidR="002D275B">
              <w:rPr>
                <w:noProof/>
                <w:webHidden/>
              </w:rPr>
              <w:tab/>
            </w:r>
            <w:r w:rsidR="002D275B">
              <w:rPr>
                <w:noProof/>
                <w:webHidden/>
              </w:rPr>
              <w:fldChar w:fldCharType="begin"/>
            </w:r>
            <w:r w:rsidR="002D275B">
              <w:rPr>
                <w:noProof/>
                <w:webHidden/>
              </w:rPr>
              <w:instrText xml:space="preserve"> PAGEREF _Toc135337917 \h </w:instrText>
            </w:r>
            <w:r w:rsidR="002D275B">
              <w:rPr>
                <w:noProof/>
                <w:webHidden/>
              </w:rPr>
            </w:r>
            <w:r w:rsidR="002D275B">
              <w:rPr>
                <w:noProof/>
                <w:webHidden/>
              </w:rPr>
              <w:fldChar w:fldCharType="separate"/>
            </w:r>
            <w:r w:rsidR="00496F78">
              <w:rPr>
                <w:noProof/>
                <w:webHidden/>
              </w:rPr>
              <w:t>158</w:t>
            </w:r>
            <w:r w:rsidR="002D275B">
              <w:rPr>
                <w:noProof/>
                <w:webHidden/>
              </w:rPr>
              <w:fldChar w:fldCharType="end"/>
            </w:r>
          </w:hyperlink>
        </w:p>
        <w:p w14:paraId="01B426D2" w14:textId="440EFD56" w:rsidR="002D275B" w:rsidRDefault="003F5EEA">
          <w:pPr>
            <w:pStyle w:val="Spistreci2"/>
            <w:tabs>
              <w:tab w:val="left" w:pos="660"/>
              <w:tab w:val="right" w:leader="dot" w:pos="9062"/>
            </w:tabs>
            <w:rPr>
              <w:rFonts w:eastAsiaTheme="minorEastAsia"/>
              <w:noProof/>
              <w:lang w:eastAsia="pl-PL"/>
            </w:rPr>
          </w:pPr>
          <w:hyperlink w:anchor="_Toc135337918" w:history="1">
            <w:r w:rsidR="002D275B" w:rsidRPr="003E1771">
              <w:rPr>
                <w:rStyle w:val="Hipercze"/>
                <w:noProof/>
              </w:rPr>
              <w:t>4.</w:t>
            </w:r>
            <w:r w:rsidR="002D275B">
              <w:rPr>
                <w:rFonts w:eastAsiaTheme="minorEastAsia"/>
                <w:noProof/>
                <w:lang w:eastAsia="pl-PL"/>
              </w:rPr>
              <w:tab/>
            </w:r>
            <w:r w:rsidR="002D275B" w:rsidRPr="003E1771">
              <w:rPr>
                <w:rStyle w:val="Hipercze"/>
                <w:noProof/>
              </w:rPr>
              <w:t>Ograniczenia wynikające z ochrony dziedzictwa kulturowego</w:t>
            </w:r>
            <w:r w:rsidR="002D275B">
              <w:rPr>
                <w:noProof/>
                <w:webHidden/>
              </w:rPr>
              <w:tab/>
            </w:r>
            <w:r w:rsidR="002D275B">
              <w:rPr>
                <w:noProof/>
                <w:webHidden/>
              </w:rPr>
              <w:fldChar w:fldCharType="begin"/>
            </w:r>
            <w:r w:rsidR="002D275B">
              <w:rPr>
                <w:noProof/>
                <w:webHidden/>
              </w:rPr>
              <w:instrText xml:space="preserve"> PAGEREF _Toc135337918 \h </w:instrText>
            </w:r>
            <w:r w:rsidR="002D275B">
              <w:rPr>
                <w:noProof/>
                <w:webHidden/>
              </w:rPr>
            </w:r>
            <w:r w:rsidR="002D275B">
              <w:rPr>
                <w:noProof/>
                <w:webHidden/>
              </w:rPr>
              <w:fldChar w:fldCharType="separate"/>
            </w:r>
            <w:r w:rsidR="00496F78">
              <w:rPr>
                <w:noProof/>
                <w:webHidden/>
              </w:rPr>
              <w:t>158</w:t>
            </w:r>
            <w:r w:rsidR="002D275B">
              <w:rPr>
                <w:noProof/>
                <w:webHidden/>
              </w:rPr>
              <w:fldChar w:fldCharType="end"/>
            </w:r>
          </w:hyperlink>
        </w:p>
        <w:p w14:paraId="7741FCE9" w14:textId="0B162D82" w:rsidR="002D275B" w:rsidRDefault="003F5EEA">
          <w:pPr>
            <w:pStyle w:val="Spistreci2"/>
            <w:tabs>
              <w:tab w:val="left" w:pos="660"/>
              <w:tab w:val="right" w:leader="dot" w:pos="9062"/>
            </w:tabs>
            <w:rPr>
              <w:rFonts w:eastAsiaTheme="minorEastAsia"/>
              <w:noProof/>
              <w:lang w:eastAsia="pl-PL"/>
            </w:rPr>
          </w:pPr>
          <w:hyperlink w:anchor="_Toc135337919" w:history="1">
            <w:r w:rsidR="002D275B" w:rsidRPr="003E1771">
              <w:rPr>
                <w:rStyle w:val="Hipercze"/>
                <w:noProof/>
              </w:rPr>
              <w:t>5.</w:t>
            </w:r>
            <w:r w:rsidR="002D275B">
              <w:rPr>
                <w:rFonts w:eastAsiaTheme="minorEastAsia"/>
                <w:noProof/>
                <w:lang w:eastAsia="pl-PL"/>
              </w:rPr>
              <w:tab/>
            </w:r>
            <w:r w:rsidR="002D275B" w:rsidRPr="003E1771">
              <w:rPr>
                <w:rStyle w:val="Hipercze"/>
                <w:noProof/>
              </w:rPr>
              <w:t>Ograniczenia wynikające z uwarunkowań transportowych i infrastruktury technicznej</w:t>
            </w:r>
            <w:r w:rsidR="002D275B">
              <w:rPr>
                <w:noProof/>
                <w:webHidden/>
              </w:rPr>
              <w:tab/>
            </w:r>
            <w:r w:rsidR="002D275B">
              <w:rPr>
                <w:noProof/>
                <w:webHidden/>
              </w:rPr>
              <w:fldChar w:fldCharType="begin"/>
            </w:r>
            <w:r w:rsidR="002D275B">
              <w:rPr>
                <w:noProof/>
                <w:webHidden/>
              </w:rPr>
              <w:instrText xml:space="preserve"> PAGEREF _Toc135337919 \h </w:instrText>
            </w:r>
            <w:r w:rsidR="002D275B">
              <w:rPr>
                <w:noProof/>
                <w:webHidden/>
              </w:rPr>
            </w:r>
            <w:r w:rsidR="002D275B">
              <w:rPr>
                <w:noProof/>
                <w:webHidden/>
              </w:rPr>
              <w:fldChar w:fldCharType="separate"/>
            </w:r>
            <w:r w:rsidR="00496F78">
              <w:rPr>
                <w:noProof/>
                <w:webHidden/>
              </w:rPr>
              <w:t>158</w:t>
            </w:r>
            <w:r w:rsidR="002D275B">
              <w:rPr>
                <w:noProof/>
                <w:webHidden/>
              </w:rPr>
              <w:fldChar w:fldCharType="end"/>
            </w:r>
          </w:hyperlink>
        </w:p>
        <w:p w14:paraId="39906072" w14:textId="64968751" w:rsidR="002D275B" w:rsidRDefault="003F5EEA">
          <w:pPr>
            <w:pStyle w:val="Spistreci1"/>
            <w:tabs>
              <w:tab w:val="left" w:pos="660"/>
              <w:tab w:val="right" w:leader="dot" w:pos="9062"/>
            </w:tabs>
            <w:rPr>
              <w:rFonts w:eastAsiaTheme="minorEastAsia"/>
              <w:noProof/>
              <w:lang w:eastAsia="pl-PL"/>
            </w:rPr>
          </w:pPr>
          <w:hyperlink w:anchor="_Toc135337920" w:history="1">
            <w:r w:rsidR="002D275B" w:rsidRPr="003E1771">
              <w:rPr>
                <w:rStyle w:val="Hipercze"/>
                <w:noProof/>
              </w:rPr>
              <w:t>XIII.</w:t>
            </w:r>
            <w:r w:rsidR="002D275B">
              <w:rPr>
                <w:rFonts w:eastAsiaTheme="minorEastAsia"/>
                <w:noProof/>
                <w:lang w:eastAsia="pl-PL"/>
              </w:rPr>
              <w:tab/>
            </w:r>
            <w:r w:rsidR="002D275B" w:rsidRPr="003E1771">
              <w:rPr>
                <w:rStyle w:val="Hipercze"/>
                <w:noProof/>
              </w:rPr>
              <w:t>UWARUNKOWANIA WYNIKAJĄCE Z WYSTĘPOWANIA OBSZARÓW NATURALNYCH ZAGROŻEŃ GEOLOGICZNYCH</w:t>
            </w:r>
            <w:r w:rsidR="002D275B">
              <w:rPr>
                <w:noProof/>
                <w:webHidden/>
              </w:rPr>
              <w:tab/>
            </w:r>
            <w:r w:rsidR="002D275B">
              <w:rPr>
                <w:noProof/>
                <w:webHidden/>
              </w:rPr>
              <w:fldChar w:fldCharType="begin"/>
            </w:r>
            <w:r w:rsidR="002D275B">
              <w:rPr>
                <w:noProof/>
                <w:webHidden/>
              </w:rPr>
              <w:instrText xml:space="preserve"> PAGEREF _Toc135337920 \h </w:instrText>
            </w:r>
            <w:r w:rsidR="002D275B">
              <w:rPr>
                <w:noProof/>
                <w:webHidden/>
              </w:rPr>
            </w:r>
            <w:r w:rsidR="002D275B">
              <w:rPr>
                <w:noProof/>
                <w:webHidden/>
              </w:rPr>
              <w:fldChar w:fldCharType="separate"/>
            </w:r>
            <w:r w:rsidR="00496F78">
              <w:rPr>
                <w:noProof/>
                <w:webHidden/>
              </w:rPr>
              <w:t>159</w:t>
            </w:r>
            <w:r w:rsidR="002D275B">
              <w:rPr>
                <w:noProof/>
                <w:webHidden/>
              </w:rPr>
              <w:fldChar w:fldCharType="end"/>
            </w:r>
          </w:hyperlink>
        </w:p>
        <w:p w14:paraId="72D0D23F" w14:textId="01D8393C" w:rsidR="002D275B" w:rsidRDefault="003F5EEA">
          <w:pPr>
            <w:pStyle w:val="Spistreci2"/>
            <w:tabs>
              <w:tab w:val="left" w:pos="660"/>
              <w:tab w:val="right" w:leader="dot" w:pos="9062"/>
            </w:tabs>
            <w:rPr>
              <w:rFonts w:eastAsiaTheme="minorEastAsia"/>
              <w:noProof/>
              <w:lang w:eastAsia="pl-PL"/>
            </w:rPr>
          </w:pPr>
          <w:hyperlink w:anchor="_Toc135337921" w:history="1">
            <w:r w:rsidR="002D275B" w:rsidRPr="003E1771">
              <w:rPr>
                <w:rStyle w:val="Hipercze"/>
                <w:noProof/>
              </w:rPr>
              <w:t>1.</w:t>
            </w:r>
            <w:r w:rsidR="002D275B">
              <w:rPr>
                <w:rFonts w:eastAsiaTheme="minorEastAsia"/>
                <w:noProof/>
                <w:lang w:eastAsia="pl-PL"/>
              </w:rPr>
              <w:tab/>
            </w:r>
            <w:r w:rsidR="002D275B" w:rsidRPr="003E1771">
              <w:rPr>
                <w:rStyle w:val="Hipercze"/>
                <w:noProof/>
              </w:rPr>
              <w:t>Obszary osuwania się mas ziemnych</w:t>
            </w:r>
            <w:r w:rsidR="002D275B">
              <w:rPr>
                <w:noProof/>
                <w:webHidden/>
              </w:rPr>
              <w:tab/>
            </w:r>
            <w:r w:rsidR="002D275B">
              <w:rPr>
                <w:noProof/>
                <w:webHidden/>
              </w:rPr>
              <w:fldChar w:fldCharType="begin"/>
            </w:r>
            <w:r w:rsidR="002D275B">
              <w:rPr>
                <w:noProof/>
                <w:webHidden/>
              </w:rPr>
              <w:instrText xml:space="preserve"> PAGEREF _Toc135337921 \h </w:instrText>
            </w:r>
            <w:r w:rsidR="002D275B">
              <w:rPr>
                <w:noProof/>
                <w:webHidden/>
              </w:rPr>
            </w:r>
            <w:r w:rsidR="002D275B">
              <w:rPr>
                <w:noProof/>
                <w:webHidden/>
              </w:rPr>
              <w:fldChar w:fldCharType="separate"/>
            </w:r>
            <w:r w:rsidR="00496F78">
              <w:rPr>
                <w:noProof/>
                <w:webHidden/>
              </w:rPr>
              <w:t>159</w:t>
            </w:r>
            <w:r w:rsidR="002D275B">
              <w:rPr>
                <w:noProof/>
                <w:webHidden/>
              </w:rPr>
              <w:fldChar w:fldCharType="end"/>
            </w:r>
          </w:hyperlink>
        </w:p>
        <w:p w14:paraId="501EBD1D" w14:textId="471551B9" w:rsidR="002D275B" w:rsidRDefault="003F5EEA">
          <w:pPr>
            <w:pStyle w:val="Spistreci1"/>
            <w:tabs>
              <w:tab w:val="left" w:pos="660"/>
              <w:tab w:val="right" w:leader="dot" w:pos="9062"/>
            </w:tabs>
            <w:rPr>
              <w:rFonts w:eastAsiaTheme="minorEastAsia"/>
              <w:noProof/>
              <w:lang w:eastAsia="pl-PL"/>
            </w:rPr>
          </w:pPr>
          <w:hyperlink w:anchor="_Toc135337922" w:history="1">
            <w:r w:rsidR="002D275B" w:rsidRPr="003E1771">
              <w:rPr>
                <w:rStyle w:val="Hipercze"/>
                <w:noProof/>
              </w:rPr>
              <w:t>XIV.</w:t>
            </w:r>
            <w:r w:rsidR="002D275B">
              <w:rPr>
                <w:rFonts w:eastAsiaTheme="minorEastAsia"/>
                <w:noProof/>
                <w:lang w:eastAsia="pl-PL"/>
              </w:rPr>
              <w:tab/>
            </w:r>
            <w:r w:rsidR="002D275B" w:rsidRPr="003E1771">
              <w:rPr>
                <w:rStyle w:val="Hipercze"/>
                <w:noProof/>
              </w:rPr>
              <w:t>UWARUNKOWANIA WYNIKAJĄCE Z WYSTĘPOWANIA UDOKUMENTOWANYCH ZŁÓŻ KOPALIN, ZASOBÓW WÓD PODZIEMNYCH ORAZ UDOKUMENTOWANYCH KOMPLEKSÓW PODZIEMNEGO SKŁADOWANIA DWUTLENKU WĘGLA</w:t>
            </w:r>
            <w:r w:rsidR="002D275B">
              <w:rPr>
                <w:noProof/>
                <w:webHidden/>
              </w:rPr>
              <w:tab/>
            </w:r>
            <w:r w:rsidR="002D275B">
              <w:rPr>
                <w:noProof/>
                <w:webHidden/>
              </w:rPr>
              <w:fldChar w:fldCharType="begin"/>
            </w:r>
            <w:r w:rsidR="002D275B">
              <w:rPr>
                <w:noProof/>
                <w:webHidden/>
              </w:rPr>
              <w:instrText xml:space="preserve"> PAGEREF _Toc135337922 \h </w:instrText>
            </w:r>
            <w:r w:rsidR="002D275B">
              <w:rPr>
                <w:noProof/>
                <w:webHidden/>
              </w:rPr>
            </w:r>
            <w:r w:rsidR="002D275B">
              <w:rPr>
                <w:noProof/>
                <w:webHidden/>
              </w:rPr>
              <w:fldChar w:fldCharType="separate"/>
            </w:r>
            <w:r w:rsidR="00496F78">
              <w:rPr>
                <w:noProof/>
                <w:webHidden/>
              </w:rPr>
              <w:t>162</w:t>
            </w:r>
            <w:r w:rsidR="002D275B">
              <w:rPr>
                <w:noProof/>
                <w:webHidden/>
              </w:rPr>
              <w:fldChar w:fldCharType="end"/>
            </w:r>
          </w:hyperlink>
        </w:p>
        <w:p w14:paraId="4649CFAF" w14:textId="7AEDF51B" w:rsidR="002D275B" w:rsidRDefault="003F5EEA">
          <w:pPr>
            <w:pStyle w:val="Spistreci2"/>
            <w:tabs>
              <w:tab w:val="left" w:pos="660"/>
              <w:tab w:val="right" w:leader="dot" w:pos="9062"/>
            </w:tabs>
            <w:rPr>
              <w:rFonts w:eastAsiaTheme="minorEastAsia"/>
              <w:noProof/>
              <w:lang w:eastAsia="pl-PL"/>
            </w:rPr>
          </w:pPr>
          <w:hyperlink w:anchor="_Toc135337923" w:history="1">
            <w:r w:rsidR="002D275B" w:rsidRPr="003E1771">
              <w:rPr>
                <w:rStyle w:val="Hipercze"/>
                <w:noProof/>
              </w:rPr>
              <w:t>1.</w:t>
            </w:r>
            <w:r w:rsidR="002D275B">
              <w:rPr>
                <w:rFonts w:eastAsiaTheme="minorEastAsia"/>
                <w:noProof/>
                <w:lang w:eastAsia="pl-PL"/>
              </w:rPr>
              <w:tab/>
            </w:r>
            <w:r w:rsidR="002D275B" w:rsidRPr="003E1771">
              <w:rPr>
                <w:rStyle w:val="Hipercze"/>
                <w:noProof/>
              </w:rPr>
              <w:t>Udokumentowane złoża kopalin</w:t>
            </w:r>
            <w:r w:rsidR="002D275B">
              <w:rPr>
                <w:noProof/>
                <w:webHidden/>
              </w:rPr>
              <w:tab/>
            </w:r>
            <w:r w:rsidR="002D275B">
              <w:rPr>
                <w:noProof/>
                <w:webHidden/>
              </w:rPr>
              <w:fldChar w:fldCharType="begin"/>
            </w:r>
            <w:r w:rsidR="002D275B">
              <w:rPr>
                <w:noProof/>
                <w:webHidden/>
              </w:rPr>
              <w:instrText xml:space="preserve"> PAGEREF _Toc135337923 \h </w:instrText>
            </w:r>
            <w:r w:rsidR="002D275B">
              <w:rPr>
                <w:noProof/>
                <w:webHidden/>
              </w:rPr>
            </w:r>
            <w:r w:rsidR="002D275B">
              <w:rPr>
                <w:noProof/>
                <w:webHidden/>
              </w:rPr>
              <w:fldChar w:fldCharType="separate"/>
            </w:r>
            <w:r w:rsidR="00496F78">
              <w:rPr>
                <w:noProof/>
                <w:webHidden/>
              </w:rPr>
              <w:t>162</w:t>
            </w:r>
            <w:r w:rsidR="002D275B">
              <w:rPr>
                <w:noProof/>
                <w:webHidden/>
              </w:rPr>
              <w:fldChar w:fldCharType="end"/>
            </w:r>
          </w:hyperlink>
        </w:p>
        <w:p w14:paraId="18B157B9" w14:textId="734D39F9" w:rsidR="002D275B" w:rsidRDefault="003F5EEA">
          <w:pPr>
            <w:pStyle w:val="Spistreci2"/>
            <w:tabs>
              <w:tab w:val="left" w:pos="660"/>
              <w:tab w:val="right" w:leader="dot" w:pos="9062"/>
            </w:tabs>
            <w:rPr>
              <w:rFonts w:eastAsiaTheme="minorEastAsia"/>
              <w:noProof/>
              <w:lang w:eastAsia="pl-PL"/>
            </w:rPr>
          </w:pPr>
          <w:hyperlink w:anchor="_Toc135337924" w:history="1">
            <w:r w:rsidR="002D275B" w:rsidRPr="003E1771">
              <w:rPr>
                <w:rStyle w:val="Hipercze"/>
                <w:noProof/>
              </w:rPr>
              <w:t>2.</w:t>
            </w:r>
            <w:r w:rsidR="002D275B">
              <w:rPr>
                <w:rFonts w:eastAsiaTheme="minorEastAsia"/>
                <w:noProof/>
                <w:lang w:eastAsia="pl-PL"/>
              </w:rPr>
              <w:tab/>
            </w:r>
            <w:r w:rsidR="002D275B" w:rsidRPr="003E1771">
              <w:rPr>
                <w:rStyle w:val="Hipercze"/>
                <w:noProof/>
              </w:rPr>
              <w:t>Udokumentowane kompleksy podziemnego składowania dwutlenku węgla</w:t>
            </w:r>
            <w:r w:rsidR="002D275B">
              <w:rPr>
                <w:noProof/>
                <w:webHidden/>
              </w:rPr>
              <w:tab/>
            </w:r>
            <w:r w:rsidR="002D275B">
              <w:rPr>
                <w:noProof/>
                <w:webHidden/>
              </w:rPr>
              <w:fldChar w:fldCharType="begin"/>
            </w:r>
            <w:r w:rsidR="002D275B">
              <w:rPr>
                <w:noProof/>
                <w:webHidden/>
              </w:rPr>
              <w:instrText xml:space="preserve"> PAGEREF _Toc135337924 \h </w:instrText>
            </w:r>
            <w:r w:rsidR="002D275B">
              <w:rPr>
                <w:noProof/>
                <w:webHidden/>
              </w:rPr>
            </w:r>
            <w:r w:rsidR="002D275B">
              <w:rPr>
                <w:noProof/>
                <w:webHidden/>
              </w:rPr>
              <w:fldChar w:fldCharType="separate"/>
            </w:r>
            <w:r w:rsidR="00496F78">
              <w:rPr>
                <w:noProof/>
                <w:webHidden/>
              </w:rPr>
              <w:t>162</w:t>
            </w:r>
            <w:r w:rsidR="002D275B">
              <w:rPr>
                <w:noProof/>
                <w:webHidden/>
              </w:rPr>
              <w:fldChar w:fldCharType="end"/>
            </w:r>
          </w:hyperlink>
        </w:p>
        <w:p w14:paraId="667F244E" w14:textId="0412AC98" w:rsidR="002D275B" w:rsidRDefault="003F5EEA">
          <w:pPr>
            <w:pStyle w:val="Spistreci2"/>
            <w:tabs>
              <w:tab w:val="left" w:pos="660"/>
              <w:tab w:val="right" w:leader="dot" w:pos="9062"/>
            </w:tabs>
            <w:rPr>
              <w:rFonts w:eastAsiaTheme="minorEastAsia"/>
              <w:noProof/>
              <w:lang w:eastAsia="pl-PL"/>
            </w:rPr>
          </w:pPr>
          <w:hyperlink w:anchor="_Toc135337925" w:history="1">
            <w:r w:rsidR="002D275B" w:rsidRPr="003E1771">
              <w:rPr>
                <w:rStyle w:val="Hipercze"/>
                <w:noProof/>
              </w:rPr>
              <w:t>3.</w:t>
            </w:r>
            <w:r w:rsidR="002D275B">
              <w:rPr>
                <w:rFonts w:eastAsiaTheme="minorEastAsia"/>
                <w:noProof/>
                <w:lang w:eastAsia="pl-PL"/>
              </w:rPr>
              <w:tab/>
            </w:r>
            <w:r w:rsidR="002D275B" w:rsidRPr="003E1771">
              <w:rPr>
                <w:rStyle w:val="Hipercze"/>
                <w:noProof/>
              </w:rPr>
              <w:t>Zasoby wód podziemnych</w:t>
            </w:r>
            <w:r w:rsidR="002D275B">
              <w:rPr>
                <w:noProof/>
                <w:webHidden/>
              </w:rPr>
              <w:tab/>
            </w:r>
            <w:r w:rsidR="002D275B">
              <w:rPr>
                <w:noProof/>
                <w:webHidden/>
              </w:rPr>
              <w:fldChar w:fldCharType="begin"/>
            </w:r>
            <w:r w:rsidR="002D275B">
              <w:rPr>
                <w:noProof/>
                <w:webHidden/>
              </w:rPr>
              <w:instrText xml:space="preserve"> PAGEREF _Toc135337925 \h </w:instrText>
            </w:r>
            <w:r w:rsidR="002D275B">
              <w:rPr>
                <w:noProof/>
                <w:webHidden/>
              </w:rPr>
            </w:r>
            <w:r w:rsidR="002D275B">
              <w:rPr>
                <w:noProof/>
                <w:webHidden/>
              </w:rPr>
              <w:fldChar w:fldCharType="separate"/>
            </w:r>
            <w:r w:rsidR="00496F78">
              <w:rPr>
                <w:noProof/>
                <w:webHidden/>
              </w:rPr>
              <w:t>163</w:t>
            </w:r>
            <w:r w:rsidR="002D275B">
              <w:rPr>
                <w:noProof/>
                <w:webHidden/>
              </w:rPr>
              <w:fldChar w:fldCharType="end"/>
            </w:r>
          </w:hyperlink>
        </w:p>
        <w:p w14:paraId="36A0A4D8" w14:textId="0A6FE07A" w:rsidR="002D275B" w:rsidRDefault="003F5EEA">
          <w:pPr>
            <w:pStyle w:val="Spistreci1"/>
            <w:tabs>
              <w:tab w:val="left" w:pos="660"/>
              <w:tab w:val="right" w:leader="dot" w:pos="9062"/>
            </w:tabs>
            <w:rPr>
              <w:rFonts w:eastAsiaTheme="minorEastAsia"/>
              <w:noProof/>
              <w:lang w:eastAsia="pl-PL"/>
            </w:rPr>
          </w:pPr>
          <w:hyperlink w:anchor="_Toc135337926" w:history="1">
            <w:r w:rsidR="002D275B" w:rsidRPr="003E1771">
              <w:rPr>
                <w:rStyle w:val="Hipercze"/>
                <w:noProof/>
              </w:rPr>
              <w:t>XV.</w:t>
            </w:r>
            <w:r w:rsidR="002D275B">
              <w:rPr>
                <w:rFonts w:eastAsiaTheme="minorEastAsia"/>
                <w:noProof/>
                <w:lang w:eastAsia="pl-PL"/>
              </w:rPr>
              <w:tab/>
            </w:r>
            <w:r w:rsidR="002D275B" w:rsidRPr="003E1771">
              <w:rPr>
                <w:rStyle w:val="Hipercze"/>
                <w:noProof/>
              </w:rPr>
              <w:t>UWARUNKOWANIA WYNIKAJĄCE Z WYSTĘPOWANIA TERENÓW GÓRNICZYCH WYZNACZONYCH NA PODSTAWIE PRZEPISÓW ODRĘBNYCH</w:t>
            </w:r>
            <w:r w:rsidR="002D275B">
              <w:rPr>
                <w:noProof/>
                <w:webHidden/>
              </w:rPr>
              <w:tab/>
            </w:r>
            <w:r w:rsidR="002D275B">
              <w:rPr>
                <w:noProof/>
                <w:webHidden/>
              </w:rPr>
              <w:fldChar w:fldCharType="begin"/>
            </w:r>
            <w:r w:rsidR="002D275B">
              <w:rPr>
                <w:noProof/>
                <w:webHidden/>
              </w:rPr>
              <w:instrText xml:space="preserve"> PAGEREF _Toc135337926 \h </w:instrText>
            </w:r>
            <w:r w:rsidR="002D275B">
              <w:rPr>
                <w:noProof/>
                <w:webHidden/>
              </w:rPr>
            </w:r>
            <w:r w:rsidR="002D275B">
              <w:rPr>
                <w:noProof/>
                <w:webHidden/>
              </w:rPr>
              <w:fldChar w:fldCharType="separate"/>
            </w:r>
            <w:r w:rsidR="00496F78">
              <w:rPr>
                <w:noProof/>
                <w:webHidden/>
              </w:rPr>
              <w:t>164</w:t>
            </w:r>
            <w:r w:rsidR="002D275B">
              <w:rPr>
                <w:noProof/>
                <w:webHidden/>
              </w:rPr>
              <w:fldChar w:fldCharType="end"/>
            </w:r>
          </w:hyperlink>
        </w:p>
        <w:p w14:paraId="4BE0CA82" w14:textId="7B581696" w:rsidR="002D275B" w:rsidRDefault="003F5EEA">
          <w:pPr>
            <w:pStyle w:val="Spistreci1"/>
            <w:tabs>
              <w:tab w:val="left" w:pos="660"/>
              <w:tab w:val="right" w:leader="dot" w:pos="9062"/>
            </w:tabs>
            <w:rPr>
              <w:rFonts w:eastAsiaTheme="minorEastAsia"/>
              <w:noProof/>
              <w:lang w:eastAsia="pl-PL"/>
            </w:rPr>
          </w:pPr>
          <w:hyperlink w:anchor="_Toc135337927" w:history="1">
            <w:r w:rsidR="002D275B" w:rsidRPr="003E1771">
              <w:rPr>
                <w:rStyle w:val="Hipercze"/>
                <w:noProof/>
              </w:rPr>
              <w:t>XVI.</w:t>
            </w:r>
            <w:r w:rsidR="002D275B">
              <w:rPr>
                <w:rFonts w:eastAsiaTheme="minorEastAsia"/>
                <w:noProof/>
                <w:lang w:eastAsia="pl-PL"/>
              </w:rPr>
              <w:tab/>
            </w:r>
            <w:r w:rsidR="002D275B" w:rsidRPr="003E1771">
              <w:rPr>
                <w:rStyle w:val="Hipercze"/>
                <w:noProof/>
              </w:rPr>
              <w:t>UWARUNKOWANIA WYNIKAJĄCE ZE STANU SYSTEMU KOMUNIKACJI</w:t>
            </w:r>
            <w:r w:rsidR="002D275B">
              <w:rPr>
                <w:noProof/>
                <w:webHidden/>
              </w:rPr>
              <w:tab/>
            </w:r>
            <w:r w:rsidR="002D275B">
              <w:rPr>
                <w:noProof/>
                <w:webHidden/>
              </w:rPr>
              <w:fldChar w:fldCharType="begin"/>
            </w:r>
            <w:r w:rsidR="002D275B">
              <w:rPr>
                <w:noProof/>
                <w:webHidden/>
              </w:rPr>
              <w:instrText xml:space="preserve"> PAGEREF _Toc135337927 \h </w:instrText>
            </w:r>
            <w:r w:rsidR="002D275B">
              <w:rPr>
                <w:noProof/>
                <w:webHidden/>
              </w:rPr>
            </w:r>
            <w:r w:rsidR="002D275B">
              <w:rPr>
                <w:noProof/>
                <w:webHidden/>
              </w:rPr>
              <w:fldChar w:fldCharType="separate"/>
            </w:r>
            <w:r w:rsidR="00496F78">
              <w:rPr>
                <w:noProof/>
                <w:webHidden/>
              </w:rPr>
              <w:t>166</w:t>
            </w:r>
            <w:r w:rsidR="002D275B">
              <w:rPr>
                <w:noProof/>
                <w:webHidden/>
              </w:rPr>
              <w:fldChar w:fldCharType="end"/>
            </w:r>
          </w:hyperlink>
        </w:p>
        <w:p w14:paraId="09C5C77A" w14:textId="0315BE68" w:rsidR="002D275B" w:rsidRDefault="003F5EEA">
          <w:pPr>
            <w:pStyle w:val="Spistreci1"/>
            <w:tabs>
              <w:tab w:val="left" w:pos="660"/>
              <w:tab w:val="right" w:leader="dot" w:pos="9062"/>
            </w:tabs>
            <w:rPr>
              <w:rFonts w:eastAsiaTheme="minorEastAsia"/>
              <w:noProof/>
              <w:lang w:eastAsia="pl-PL"/>
            </w:rPr>
          </w:pPr>
          <w:hyperlink w:anchor="_Toc135337928" w:history="1">
            <w:r w:rsidR="002D275B" w:rsidRPr="003E1771">
              <w:rPr>
                <w:rStyle w:val="Hipercze"/>
                <w:noProof/>
              </w:rPr>
              <w:t>XVII.</w:t>
            </w:r>
            <w:r w:rsidR="002D275B">
              <w:rPr>
                <w:rFonts w:eastAsiaTheme="minorEastAsia"/>
                <w:noProof/>
                <w:lang w:eastAsia="pl-PL"/>
              </w:rPr>
              <w:tab/>
            </w:r>
            <w:r w:rsidR="002D275B" w:rsidRPr="003E1771">
              <w:rPr>
                <w:rStyle w:val="Hipercze"/>
                <w:noProof/>
              </w:rPr>
              <w:t>UWARUNKOWANIA WYNIKAJĄCE ZE STANU SYSTEMÓW INFRASTRUKTURY TECHNICZNEJ, W TYM STOPNIA UPORZĄDKOWANIA GOSPODARKI WODNO-ŚCIEKOWEJ, ENERGETYCZNEJ ORAZ GOSPODARKI ODPADAMI</w:t>
            </w:r>
            <w:r w:rsidR="002D275B">
              <w:rPr>
                <w:noProof/>
                <w:webHidden/>
              </w:rPr>
              <w:tab/>
            </w:r>
            <w:r w:rsidR="002D275B">
              <w:rPr>
                <w:noProof/>
                <w:webHidden/>
              </w:rPr>
              <w:fldChar w:fldCharType="begin"/>
            </w:r>
            <w:r w:rsidR="002D275B">
              <w:rPr>
                <w:noProof/>
                <w:webHidden/>
              </w:rPr>
              <w:instrText xml:space="preserve"> PAGEREF _Toc135337928 \h </w:instrText>
            </w:r>
            <w:r w:rsidR="002D275B">
              <w:rPr>
                <w:noProof/>
                <w:webHidden/>
              </w:rPr>
            </w:r>
            <w:r w:rsidR="002D275B">
              <w:rPr>
                <w:noProof/>
                <w:webHidden/>
              </w:rPr>
              <w:fldChar w:fldCharType="separate"/>
            </w:r>
            <w:r w:rsidR="00496F78">
              <w:rPr>
                <w:noProof/>
                <w:webHidden/>
              </w:rPr>
              <w:t>170</w:t>
            </w:r>
            <w:r w:rsidR="002D275B">
              <w:rPr>
                <w:noProof/>
                <w:webHidden/>
              </w:rPr>
              <w:fldChar w:fldCharType="end"/>
            </w:r>
          </w:hyperlink>
        </w:p>
        <w:p w14:paraId="03825C87" w14:textId="6143B764" w:rsidR="002D275B" w:rsidRDefault="003F5EEA">
          <w:pPr>
            <w:pStyle w:val="Spistreci2"/>
            <w:tabs>
              <w:tab w:val="left" w:pos="660"/>
              <w:tab w:val="right" w:leader="dot" w:pos="9062"/>
            </w:tabs>
            <w:rPr>
              <w:rFonts w:eastAsiaTheme="minorEastAsia"/>
              <w:noProof/>
              <w:lang w:eastAsia="pl-PL"/>
            </w:rPr>
          </w:pPr>
          <w:hyperlink w:anchor="_Toc135337929" w:history="1">
            <w:r w:rsidR="002D275B" w:rsidRPr="003E1771">
              <w:rPr>
                <w:rStyle w:val="Hipercze"/>
                <w:noProof/>
              </w:rPr>
              <w:t>1.</w:t>
            </w:r>
            <w:r w:rsidR="002D275B">
              <w:rPr>
                <w:rFonts w:eastAsiaTheme="minorEastAsia"/>
                <w:noProof/>
                <w:lang w:eastAsia="pl-PL"/>
              </w:rPr>
              <w:tab/>
            </w:r>
            <w:r w:rsidR="002D275B" w:rsidRPr="003E1771">
              <w:rPr>
                <w:rStyle w:val="Hipercze"/>
                <w:noProof/>
              </w:rPr>
              <w:t>Zaopatrzenie w wodę</w:t>
            </w:r>
            <w:r w:rsidR="002D275B">
              <w:rPr>
                <w:noProof/>
                <w:webHidden/>
              </w:rPr>
              <w:tab/>
            </w:r>
            <w:r w:rsidR="002D275B">
              <w:rPr>
                <w:noProof/>
                <w:webHidden/>
              </w:rPr>
              <w:fldChar w:fldCharType="begin"/>
            </w:r>
            <w:r w:rsidR="002D275B">
              <w:rPr>
                <w:noProof/>
                <w:webHidden/>
              </w:rPr>
              <w:instrText xml:space="preserve"> PAGEREF _Toc135337929 \h </w:instrText>
            </w:r>
            <w:r w:rsidR="002D275B">
              <w:rPr>
                <w:noProof/>
                <w:webHidden/>
              </w:rPr>
            </w:r>
            <w:r w:rsidR="002D275B">
              <w:rPr>
                <w:noProof/>
                <w:webHidden/>
              </w:rPr>
              <w:fldChar w:fldCharType="separate"/>
            </w:r>
            <w:r w:rsidR="00496F78">
              <w:rPr>
                <w:noProof/>
                <w:webHidden/>
              </w:rPr>
              <w:t>170</w:t>
            </w:r>
            <w:r w:rsidR="002D275B">
              <w:rPr>
                <w:noProof/>
                <w:webHidden/>
              </w:rPr>
              <w:fldChar w:fldCharType="end"/>
            </w:r>
          </w:hyperlink>
        </w:p>
        <w:p w14:paraId="3B246C47" w14:textId="0007F8F2" w:rsidR="002D275B" w:rsidRDefault="003F5EEA">
          <w:pPr>
            <w:pStyle w:val="Spistreci2"/>
            <w:tabs>
              <w:tab w:val="left" w:pos="660"/>
              <w:tab w:val="right" w:leader="dot" w:pos="9062"/>
            </w:tabs>
            <w:rPr>
              <w:rFonts w:eastAsiaTheme="minorEastAsia"/>
              <w:noProof/>
              <w:lang w:eastAsia="pl-PL"/>
            </w:rPr>
          </w:pPr>
          <w:hyperlink w:anchor="_Toc135337930" w:history="1">
            <w:r w:rsidR="002D275B" w:rsidRPr="003E1771">
              <w:rPr>
                <w:rStyle w:val="Hipercze"/>
                <w:noProof/>
              </w:rPr>
              <w:t>2.</w:t>
            </w:r>
            <w:r w:rsidR="002D275B">
              <w:rPr>
                <w:rFonts w:eastAsiaTheme="minorEastAsia"/>
                <w:noProof/>
                <w:lang w:eastAsia="pl-PL"/>
              </w:rPr>
              <w:tab/>
            </w:r>
            <w:r w:rsidR="002D275B" w:rsidRPr="003E1771">
              <w:rPr>
                <w:rStyle w:val="Hipercze"/>
                <w:noProof/>
              </w:rPr>
              <w:t>Odprowadzanie ścieków i wód opadowych</w:t>
            </w:r>
            <w:r w:rsidR="002D275B">
              <w:rPr>
                <w:noProof/>
                <w:webHidden/>
              </w:rPr>
              <w:tab/>
            </w:r>
            <w:r w:rsidR="002D275B">
              <w:rPr>
                <w:noProof/>
                <w:webHidden/>
              </w:rPr>
              <w:fldChar w:fldCharType="begin"/>
            </w:r>
            <w:r w:rsidR="002D275B">
              <w:rPr>
                <w:noProof/>
                <w:webHidden/>
              </w:rPr>
              <w:instrText xml:space="preserve"> PAGEREF _Toc135337930 \h </w:instrText>
            </w:r>
            <w:r w:rsidR="002D275B">
              <w:rPr>
                <w:noProof/>
                <w:webHidden/>
              </w:rPr>
            </w:r>
            <w:r w:rsidR="002D275B">
              <w:rPr>
                <w:noProof/>
                <w:webHidden/>
              </w:rPr>
              <w:fldChar w:fldCharType="separate"/>
            </w:r>
            <w:r w:rsidR="00496F78">
              <w:rPr>
                <w:noProof/>
                <w:webHidden/>
              </w:rPr>
              <w:t>173</w:t>
            </w:r>
            <w:r w:rsidR="002D275B">
              <w:rPr>
                <w:noProof/>
                <w:webHidden/>
              </w:rPr>
              <w:fldChar w:fldCharType="end"/>
            </w:r>
          </w:hyperlink>
        </w:p>
        <w:p w14:paraId="7F5AB356" w14:textId="31003FF8" w:rsidR="002D275B" w:rsidRDefault="003F5EEA">
          <w:pPr>
            <w:pStyle w:val="Spistreci2"/>
            <w:tabs>
              <w:tab w:val="left" w:pos="660"/>
              <w:tab w:val="right" w:leader="dot" w:pos="9062"/>
            </w:tabs>
            <w:rPr>
              <w:rFonts w:eastAsiaTheme="minorEastAsia"/>
              <w:noProof/>
              <w:lang w:eastAsia="pl-PL"/>
            </w:rPr>
          </w:pPr>
          <w:hyperlink w:anchor="_Toc135337931" w:history="1">
            <w:r w:rsidR="002D275B" w:rsidRPr="003E1771">
              <w:rPr>
                <w:rStyle w:val="Hipercze"/>
                <w:noProof/>
              </w:rPr>
              <w:t>3.</w:t>
            </w:r>
            <w:r w:rsidR="002D275B">
              <w:rPr>
                <w:rFonts w:eastAsiaTheme="minorEastAsia"/>
                <w:noProof/>
                <w:lang w:eastAsia="pl-PL"/>
              </w:rPr>
              <w:tab/>
            </w:r>
            <w:r w:rsidR="002D275B" w:rsidRPr="003E1771">
              <w:rPr>
                <w:rStyle w:val="Hipercze"/>
                <w:noProof/>
              </w:rPr>
              <w:t>Gospodarka odpadami</w:t>
            </w:r>
            <w:r w:rsidR="002D275B">
              <w:rPr>
                <w:noProof/>
                <w:webHidden/>
              </w:rPr>
              <w:tab/>
            </w:r>
            <w:r w:rsidR="002D275B">
              <w:rPr>
                <w:noProof/>
                <w:webHidden/>
              </w:rPr>
              <w:fldChar w:fldCharType="begin"/>
            </w:r>
            <w:r w:rsidR="002D275B">
              <w:rPr>
                <w:noProof/>
                <w:webHidden/>
              </w:rPr>
              <w:instrText xml:space="preserve"> PAGEREF _Toc135337931 \h </w:instrText>
            </w:r>
            <w:r w:rsidR="002D275B">
              <w:rPr>
                <w:noProof/>
                <w:webHidden/>
              </w:rPr>
            </w:r>
            <w:r w:rsidR="002D275B">
              <w:rPr>
                <w:noProof/>
                <w:webHidden/>
              </w:rPr>
              <w:fldChar w:fldCharType="separate"/>
            </w:r>
            <w:r w:rsidR="00496F78">
              <w:rPr>
                <w:noProof/>
                <w:webHidden/>
              </w:rPr>
              <w:t>176</w:t>
            </w:r>
            <w:r w:rsidR="002D275B">
              <w:rPr>
                <w:noProof/>
                <w:webHidden/>
              </w:rPr>
              <w:fldChar w:fldCharType="end"/>
            </w:r>
          </w:hyperlink>
        </w:p>
        <w:p w14:paraId="559ED863" w14:textId="0E8B52A4" w:rsidR="002D275B" w:rsidRDefault="003F5EEA">
          <w:pPr>
            <w:pStyle w:val="Spistreci2"/>
            <w:tabs>
              <w:tab w:val="left" w:pos="660"/>
              <w:tab w:val="right" w:leader="dot" w:pos="9062"/>
            </w:tabs>
            <w:rPr>
              <w:rFonts w:eastAsiaTheme="minorEastAsia"/>
              <w:noProof/>
              <w:lang w:eastAsia="pl-PL"/>
            </w:rPr>
          </w:pPr>
          <w:hyperlink w:anchor="_Toc135337932" w:history="1">
            <w:r w:rsidR="002D275B" w:rsidRPr="003E1771">
              <w:rPr>
                <w:rStyle w:val="Hipercze"/>
                <w:noProof/>
              </w:rPr>
              <w:t>4.</w:t>
            </w:r>
            <w:r w:rsidR="002D275B">
              <w:rPr>
                <w:rFonts w:eastAsiaTheme="minorEastAsia"/>
                <w:noProof/>
                <w:lang w:eastAsia="pl-PL"/>
              </w:rPr>
              <w:tab/>
            </w:r>
            <w:r w:rsidR="002D275B" w:rsidRPr="003E1771">
              <w:rPr>
                <w:rStyle w:val="Hipercze"/>
                <w:noProof/>
              </w:rPr>
              <w:t>Zaopatrzenie w gaz i paliwa płynne</w:t>
            </w:r>
            <w:r w:rsidR="002D275B">
              <w:rPr>
                <w:noProof/>
                <w:webHidden/>
              </w:rPr>
              <w:tab/>
            </w:r>
            <w:r w:rsidR="002D275B">
              <w:rPr>
                <w:noProof/>
                <w:webHidden/>
              </w:rPr>
              <w:fldChar w:fldCharType="begin"/>
            </w:r>
            <w:r w:rsidR="002D275B">
              <w:rPr>
                <w:noProof/>
                <w:webHidden/>
              </w:rPr>
              <w:instrText xml:space="preserve"> PAGEREF _Toc135337932 \h </w:instrText>
            </w:r>
            <w:r w:rsidR="002D275B">
              <w:rPr>
                <w:noProof/>
                <w:webHidden/>
              </w:rPr>
            </w:r>
            <w:r w:rsidR="002D275B">
              <w:rPr>
                <w:noProof/>
                <w:webHidden/>
              </w:rPr>
              <w:fldChar w:fldCharType="separate"/>
            </w:r>
            <w:r w:rsidR="00496F78">
              <w:rPr>
                <w:noProof/>
                <w:webHidden/>
              </w:rPr>
              <w:t>176</w:t>
            </w:r>
            <w:r w:rsidR="002D275B">
              <w:rPr>
                <w:noProof/>
                <w:webHidden/>
              </w:rPr>
              <w:fldChar w:fldCharType="end"/>
            </w:r>
          </w:hyperlink>
        </w:p>
        <w:p w14:paraId="49E02867" w14:textId="7716807A" w:rsidR="002D275B" w:rsidRDefault="003F5EEA">
          <w:pPr>
            <w:pStyle w:val="Spistreci2"/>
            <w:tabs>
              <w:tab w:val="left" w:pos="660"/>
              <w:tab w:val="right" w:leader="dot" w:pos="9062"/>
            </w:tabs>
            <w:rPr>
              <w:rFonts w:eastAsiaTheme="minorEastAsia"/>
              <w:noProof/>
              <w:lang w:eastAsia="pl-PL"/>
            </w:rPr>
          </w:pPr>
          <w:hyperlink w:anchor="_Toc135337933" w:history="1">
            <w:r w:rsidR="002D275B" w:rsidRPr="003E1771">
              <w:rPr>
                <w:rStyle w:val="Hipercze"/>
                <w:noProof/>
              </w:rPr>
              <w:t>5.</w:t>
            </w:r>
            <w:r w:rsidR="002D275B">
              <w:rPr>
                <w:rFonts w:eastAsiaTheme="minorEastAsia"/>
                <w:noProof/>
                <w:lang w:eastAsia="pl-PL"/>
              </w:rPr>
              <w:tab/>
            </w:r>
            <w:r w:rsidR="002D275B" w:rsidRPr="003E1771">
              <w:rPr>
                <w:rStyle w:val="Hipercze"/>
                <w:noProof/>
              </w:rPr>
              <w:t>Zaopatrzenie w energię elektryczną</w:t>
            </w:r>
            <w:r w:rsidR="002D275B">
              <w:rPr>
                <w:noProof/>
                <w:webHidden/>
              </w:rPr>
              <w:tab/>
            </w:r>
            <w:r w:rsidR="002D275B">
              <w:rPr>
                <w:noProof/>
                <w:webHidden/>
              </w:rPr>
              <w:fldChar w:fldCharType="begin"/>
            </w:r>
            <w:r w:rsidR="002D275B">
              <w:rPr>
                <w:noProof/>
                <w:webHidden/>
              </w:rPr>
              <w:instrText xml:space="preserve"> PAGEREF _Toc135337933 \h </w:instrText>
            </w:r>
            <w:r w:rsidR="002D275B">
              <w:rPr>
                <w:noProof/>
                <w:webHidden/>
              </w:rPr>
            </w:r>
            <w:r w:rsidR="002D275B">
              <w:rPr>
                <w:noProof/>
                <w:webHidden/>
              </w:rPr>
              <w:fldChar w:fldCharType="separate"/>
            </w:r>
            <w:r w:rsidR="00496F78">
              <w:rPr>
                <w:noProof/>
                <w:webHidden/>
              </w:rPr>
              <w:t>179</w:t>
            </w:r>
            <w:r w:rsidR="002D275B">
              <w:rPr>
                <w:noProof/>
                <w:webHidden/>
              </w:rPr>
              <w:fldChar w:fldCharType="end"/>
            </w:r>
          </w:hyperlink>
        </w:p>
        <w:p w14:paraId="377ADA79" w14:textId="3558E573" w:rsidR="002D275B" w:rsidRDefault="003F5EEA">
          <w:pPr>
            <w:pStyle w:val="Spistreci2"/>
            <w:tabs>
              <w:tab w:val="left" w:pos="660"/>
              <w:tab w:val="right" w:leader="dot" w:pos="9062"/>
            </w:tabs>
            <w:rPr>
              <w:rFonts w:eastAsiaTheme="minorEastAsia"/>
              <w:noProof/>
              <w:lang w:eastAsia="pl-PL"/>
            </w:rPr>
          </w:pPr>
          <w:hyperlink w:anchor="_Toc135337934" w:history="1">
            <w:r w:rsidR="002D275B" w:rsidRPr="003E1771">
              <w:rPr>
                <w:rStyle w:val="Hipercze"/>
                <w:noProof/>
              </w:rPr>
              <w:t>6.</w:t>
            </w:r>
            <w:r w:rsidR="002D275B">
              <w:rPr>
                <w:rFonts w:eastAsiaTheme="minorEastAsia"/>
                <w:noProof/>
                <w:lang w:eastAsia="pl-PL"/>
              </w:rPr>
              <w:tab/>
            </w:r>
            <w:r w:rsidR="002D275B" w:rsidRPr="003E1771">
              <w:rPr>
                <w:rStyle w:val="Hipercze"/>
                <w:noProof/>
              </w:rPr>
              <w:t>Ciepłownictwo</w:t>
            </w:r>
            <w:r w:rsidR="002D275B">
              <w:rPr>
                <w:noProof/>
                <w:webHidden/>
              </w:rPr>
              <w:tab/>
            </w:r>
            <w:r w:rsidR="002D275B">
              <w:rPr>
                <w:noProof/>
                <w:webHidden/>
              </w:rPr>
              <w:fldChar w:fldCharType="begin"/>
            </w:r>
            <w:r w:rsidR="002D275B">
              <w:rPr>
                <w:noProof/>
                <w:webHidden/>
              </w:rPr>
              <w:instrText xml:space="preserve"> PAGEREF _Toc135337934 \h </w:instrText>
            </w:r>
            <w:r w:rsidR="002D275B">
              <w:rPr>
                <w:noProof/>
                <w:webHidden/>
              </w:rPr>
            </w:r>
            <w:r w:rsidR="002D275B">
              <w:rPr>
                <w:noProof/>
                <w:webHidden/>
              </w:rPr>
              <w:fldChar w:fldCharType="separate"/>
            </w:r>
            <w:r w:rsidR="00496F78">
              <w:rPr>
                <w:noProof/>
                <w:webHidden/>
              </w:rPr>
              <w:t>181</w:t>
            </w:r>
            <w:r w:rsidR="002D275B">
              <w:rPr>
                <w:noProof/>
                <w:webHidden/>
              </w:rPr>
              <w:fldChar w:fldCharType="end"/>
            </w:r>
          </w:hyperlink>
        </w:p>
        <w:p w14:paraId="7F1C32BD" w14:textId="46F97C04" w:rsidR="002D275B" w:rsidRDefault="003F5EEA">
          <w:pPr>
            <w:pStyle w:val="Spistreci2"/>
            <w:tabs>
              <w:tab w:val="left" w:pos="660"/>
              <w:tab w:val="right" w:leader="dot" w:pos="9062"/>
            </w:tabs>
            <w:rPr>
              <w:rFonts w:eastAsiaTheme="minorEastAsia"/>
              <w:noProof/>
              <w:lang w:eastAsia="pl-PL"/>
            </w:rPr>
          </w:pPr>
          <w:hyperlink w:anchor="_Toc135337935" w:history="1">
            <w:r w:rsidR="002D275B" w:rsidRPr="003E1771">
              <w:rPr>
                <w:rStyle w:val="Hipercze"/>
                <w:noProof/>
              </w:rPr>
              <w:t>7.</w:t>
            </w:r>
            <w:r w:rsidR="002D275B">
              <w:rPr>
                <w:rFonts w:eastAsiaTheme="minorEastAsia"/>
                <w:noProof/>
                <w:lang w:eastAsia="pl-PL"/>
              </w:rPr>
              <w:tab/>
            </w:r>
            <w:r w:rsidR="002D275B" w:rsidRPr="003E1771">
              <w:rPr>
                <w:rStyle w:val="Hipercze"/>
                <w:noProof/>
              </w:rPr>
              <w:t>Telekomunikacja</w:t>
            </w:r>
            <w:r w:rsidR="002D275B">
              <w:rPr>
                <w:noProof/>
                <w:webHidden/>
              </w:rPr>
              <w:tab/>
            </w:r>
            <w:r w:rsidR="002D275B">
              <w:rPr>
                <w:noProof/>
                <w:webHidden/>
              </w:rPr>
              <w:fldChar w:fldCharType="begin"/>
            </w:r>
            <w:r w:rsidR="002D275B">
              <w:rPr>
                <w:noProof/>
                <w:webHidden/>
              </w:rPr>
              <w:instrText xml:space="preserve"> PAGEREF _Toc135337935 \h </w:instrText>
            </w:r>
            <w:r w:rsidR="002D275B">
              <w:rPr>
                <w:noProof/>
                <w:webHidden/>
              </w:rPr>
            </w:r>
            <w:r w:rsidR="002D275B">
              <w:rPr>
                <w:noProof/>
                <w:webHidden/>
              </w:rPr>
              <w:fldChar w:fldCharType="separate"/>
            </w:r>
            <w:r w:rsidR="00496F78">
              <w:rPr>
                <w:noProof/>
                <w:webHidden/>
              </w:rPr>
              <w:t>182</w:t>
            </w:r>
            <w:r w:rsidR="002D275B">
              <w:rPr>
                <w:noProof/>
                <w:webHidden/>
              </w:rPr>
              <w:fldChar w:fldCharType="end"/>
            </w:r>
          </w:hyperlink>
        </w:p>
        <w:p w14:paraId="77D3743E" w14:textId="5C615315" w:rsidR="002D275B" w:rsidRDefault="003F5EEA">
          <w:pPr>
            <w:pStyle w:val="Spistreci1"/>
            <w:tabs>
              <w:tab w:val="left" w:pos="880"/>
              <w:tab w:val="right" w:leader="dot" w:pos="9062"/>
            </w:tabs>
            <w:rPr>
              <w:rFonts w:eastAsiaTheme="minorEastAsia"/>
              <w:noProof/>
              <w:lang w:eastAsia="pl-PL"/>
            </w:rPr>
          </w:pPr>
          <w:hyperlink w:anchor="_Toc135337936" w:history="1">
            <w:r w:rsidR="002D275B" w:rsidRPr="003E1771">
              <w:rPr>
                <w:rStyle w:val="Hipercze"/>
                <w:noProof/>
              </w:rPr>
              <w:t>XVIII.</w:t>
            </w:r>
            <w:r w:rsidR="002D275B">
              <w:rPr>
                <w:rFonts w:eastAsiaTheme="minorEastAsia"/>
                <w:noProof/>
                <w:lang w:eastAsia="pl-PL"/>
              </w:rPr>
              <w:tab/>
            </w:r>
            <w:r w:rsidR="002D275B" w:rsidRPr="003E1771">
              <w:rPr>
                <w:rStyle w:val="Hipercze"/>
                <w:noProof/>
              </w:rPr>
              <w:t>UWARUNKOWANIA WYNIKAJĄCE Z ZADAŃ SŁUŻĄCYCH REALIZACJI PONADLOKALNYCH CELÓW PUBLICZNYCH</w:t>
            </w:r>
            <w:r w:rsidR="002D275B">
              <w:rPr>
                <w:noProof/>
                <w:webHidden/>
              </w:rPr>
              <w:tab/>
            </w:r>
            <w:r w:rsidR="002D275B">
              <w:rPr>
                <w:noProof/>
                <w:webHidden/>
              </w:rPr>
              <w:fldChar w:fldCharType="begin"/>
            </w:r>
            <w:r w:rsidR="002D275B">
              <w:rPr>
                <w:noProof/>
                <w:webHidden/>
              </w:rPr>
              <w:instrText xml:space="preserve"> PAGEREF _Toc135337936 \h </w:instrText>
            </w:r>
            <w:r w:rsidR="002D275B">
              <w:rPr>
                <w:noProof/>
                <w:webHidden/>
              </w:rPr>
            </w:r>
            <w:r w:rsidR="002D275B">
              <w:rPr>
                <w:noProof/>
                <w:webHidden/>
              </w:rPr>
              <w:fldChar w:fldCharType="separate"/>
            </w:r>
            <w:r w:rsidR="00496F78">
              <w:rPr>
                <w:noProof/>
                <w:webHidden/>
              </w:rPr>
              <w:t>183</w:t>
            </w:r>
            <w:r w:rsidR="002D275B">
              <w:rPr>
                <w:noProof/>
                <w:webHidden/>
              </w:rPr>
              <w:fldChar w:fldCharType="end"/>
            </w:r>
          </w:hyperlink>
        </w:p>
        <w:p w14:paraId="061F6AD5" w14:textId="1F3A5E1D" w:rsidR="002D275B" w:rsidRDefault="003F5EEA">
          <w:pPr>
            <w:pStyle w:val="Spistreci1"/>
            <w:tabs>
              <w:tab w:val="left" w:pos="660"/>
              <w:tab w:val="right" w:leader="dot" w:pos="9062"/>
            </w:tabs>
            <w:rPr>
              <w:rFonts w:eastAsiaTheme="minorEastAsia"/>
              <w:noProof/>
              <w:lang w:eastAsia="pl-PL"/>
            </w:rPr>
          </w:pPr>
          <w:hyperlink w:anchor="_Toc135337937" w:history="1">
            <w:r w:rsidR="002D275B" w:rsidRPr="003E1771">
              <w:rPr>
                <w:rStyle w:val="Hipercze"/>
                <w:noProof/>
              </w:rPr>
              <w:t>XIX.</w:t>
            </w:r>
            <w:r w:rsidR="002D275B">
              <w:rPr>
                <w:rFonts w:eastAsiaTheme="minorEastAsia"/>
                <w:noProof/>
                <w:lang w:eastAsia="pl-PL"/>
              </w:rPr>
              <w:tab/>
            </w:r>
            <w:r w:rsidR="002D275B" w:rsidRPr="003E1771">
              <w:rPr>
                <w:rStyle w:val="Hipercze"/>
                <w:noProof/>
              </w:rPr>
              <w:t>UWARUNKOWANIA WYNIKAJĄCE Z WYMAGAŃ DOTYCZĄCYCH OCHRONY PRZECIWPOWODZIOWEJ</w:t>
            </w:r>
            <w:r w:rsidR="002D275B">
              <w:rPr>
                <w:noProof/>
                <w:webHidden/>
              </w:rPr>
              <w:tab/>
            </w:r>
            <w:r w:rsidR="002D275B">
              <w:rPr>
                <w:noProof/>
                <w:webHidden/>
              </w:rPr>
              <w:fldChar w:fldCharType="begin"/>
            </w:r>
            <w:r w:rsidR="002D275B">
              <w:rPr>
                <w:noProof/>
                <w:webHidden/>
              </w:rPr>
              <w:instrText xml:space="preserve"> PAGEREF _Toc135337937 \h </w:instrText>
            </w:r>
            <w:r w:rsidR="002D275B">
              <w:rPr>
                <w:noProof/>
                <w:webHidden/>
              </w:rPr>
            </w:r>
            <w:r w:rsidR="002D275B">
              <w:rPr>
                <w:noProof/>
                <w:webHidden/>
              </w:rPr>
              <w:fldChar w:fldCharType="separate"/>
            </w:r>
            <w:r w:rsidR="00496F78">
              <w:rPr>
                <w:noProof/>
                <w:webHidden/>
              </w:rPr>
              <w:t>184</w:t>
            </w:r>
            <w:r w:rsidR="002D275B">
              <w:rPr>
                <w:noProof/>
                <w:webHidden/>
              </w:rPr>
              <w:fldChar w:fldCharType="end"/>
            </w:r>
          </w:hyperlink>
        </w:p>
        <w:p w14:paraId="7E522E0A" w14:textId="3845D77C" w:rsidR="002D275B" w:rsidRDefault="003F5EEA">
          <w:pPr>
            <w:pStyle w:val="Spistreci1"/>
            <w:tabs>
              <w:tab w:val="left" w:pos="660"/>
              <w:tab w:val="right" w:leader="dot" w:pos="9062"/>
            </w:tabs>
            <w:rPr>
              <w:rFonts w:eastAsiaTheme="minorEastAsia"/>
              <w:noProof/>
              <w:lang w:eastAsia="pl-PL"/>
            </w:rPr>
          </w:pPr>
          <w:hyperlink w:anchor="_Toc135337938" w:history="1">
            <w:r w:rsidR="002D275B" w:rsidRPr="003E1771">
              <w:rPr>
                <w:rStyle w:val="Hipercze"/>
                <w:noProof/>
              </w:rPr>
              <w:t>XX.</w:t>
            </w:r>
            <w:r w:rsidR="002D275B">
              <w:rPr>
                <w:rFonts w:eastAsiaTheme="minorEastAsia"/>
                <w:noProof/>
                <w:lang w:eastAsia="pl-PL"/>
              </w:rPr>
              <w:tab/>
            </w:r>
            <w:r w:rsidR="002D275B" w:rsidRPr="003E1771">
              <w:rPr>
                <w:rStyle w:val="Hipercze"/>
                <w:noProof/>
              </w:rPr>
              <w:t>KIERUNKI ZMIAN W STRUKTURZE PRZESTRZENNEJ GMINY ORAZ W PRZEZNACZENIU TERENÓW</w:t>
            </w:r>
            <w:r w:rsidR="002D275B">
              <w:rPr>
                <w:noProof/>
                <w:webHidden/>
              </w:rPr>
              <w:tab/>
            </w:r>
            <w:r w:rsidR="002D275B">
              <w:rPr>
                <w:noProof/>
                <w:webHidden/>
              </w:rPr>
              <w:fldChar w:fldCharType="begin"/>
            </w:r>
            <w:r w:rsidR="002D275B">
              <w:rPr>
                <w:noProof/>
                <w:webHidden/>
              </w:rPr>
              <w:instrText xml:space="preserve"> PAGEREF _Toc135337938 \h </w:instrText>
            </w:r>
            <w:r w:rsidR="002D275B">
              <w:rPr>
                <w:noProof/>
                <w:webHidden/>
              </w:rPr>
            </w:r>
            <w:r w:rsidR="002D275B">
              <w:rPr>
                <w:noProof/>
                <w:webHidden/>
              </w:rPr>
              <w:fldChar w:fldCharType="separate"/>
            </w:r>
            <w:r w:rsidR="00496F78">
              <w:rPr>
                <w:noProof/>
                <w:webHidden/>
              </w:rPr>
              <w:t>186</w:t>
            </w:r>
            <w:r w:rsidR="002D275B">
              <w:rPr>
                <w:noProof/>
                <w:webHidden/>
              </w:rPr>
              <w:fldChar w:fldCharType="end"/>
            </w:r>
          </w:hyperlink>
        </w:p>
        <w:p w14:paraId="31BD2C78" w14:textId="457EF228" w:rsidR="002D275B" w:rsidRDefault="003F5EEA">
          <w:pPr>
            <w:pStyle w:val="Spistreci1"/>
            <w:tabs>
              <w:tab w:val="left" w:pos="660"/>
              <w:tab w:val="right" w:leader="dot" w:pos="9062"/>
            </w:tabs>
            <w:rPr>
              <w:rFonts w:eastAsiaTheme="minorEastAsia"/>
              <w:noProof/>
              <w:lang w:eastAsia="pl-PL"/>
            </w:rPr>
          </w:pPr>
          <w:hyperlink w:anchor="_Toc135337939" w:history="1">
            <w:r w:rsidR="002D275B" w:rsidRPr="003E1771">
              <w:rPr>
                <w:rStyle w:val="Hipercze"/>
                <w:noProof/>
              </w:rPr>
              <w:t>XXI.</w:t>
            </w:r>
            <w:r w:rsidR="002D275B">
              <w:rPr>
                <w:rFonts w:eastAsiaTheme="minorEastAsia"/>
                <w:noProof/>
                <w:lang w:eastAsia="pl-PL"/>
              </w:rPr>
              <w:tab/>
            </w:r>
            <w:r w:rsidR="002D275B" w:rsidRPr="003E1771">
              <w:rPr>
                <w:rStyle w:val="Hipercze"/>
                <w:noProof/>
              </w:rPr>
              <w:t>KIERUNKI I WSKAŹNIKI DOTYCZĄCE ZAGOSPODAROWANIA ORAZ UŻYTKOWANIA TERENÓW</w:t>
            </w:r>
            <w:r w:rsidR="002D275B">
              <w:rPr>
                <w:noProof/>
                <w:webHidden/>
              </w:rPr>
              <w:tab/>
            </w:r>
            <w:r w:rsidR="002D275B">
              <w:rPr>
                <w:noProof/>
                <w:webHidden/>
              </w:rPr>
              <w:fldChar w:fldCharType="begin"/>
            </w:r>
            <w:r w:rsidR="002D275B">
              <w:rPr>
                <w:noProof/>
                <w:webHidden/>
              </w:rPr>
              <w:instrText xml:space="preserve"> PAGEREF _Toc135337939 \h </w:instrText>
            </w:r>
            <w:r w:rsidR="002D275B">
              <w:rPr>
                <w:noProof/>
                <w:webHidden/>
              </w:rPr>
            </w:r>
            <w:r w:rsidR="002D275B">
              <w:rPr>
                <w:noProof/>
                <w:webHidden/>
              </w:rPr>
              <w:fldChar w:fldCharType="separate"/>
            </w:r>
            <w:r w:rsidR="00496F78">
              <w:rPr>
                <w:noProof/>
                <w:webHidden/>
              </w:rPr>
              <w:t>190</w:t>
            </w:r>
            <w:r w:rsidR="002D275B">
              <w:rPr>
                <w:noProof/>
                <w:webHidden/>
              </w:rPr>
              <w:fldChar w:fldCharType="end"/>
            </w:r>
          </w:hyperlink>
        </w:p>
        <w:p w14:paraId="415FD4BB" w14:textId="14FA80F2" w:rsidR="002D275B" w:rsidRDefault="003F5EEA">
          <w:pPr>
            <w:pStyle w:val="Spistreci1"/>
            <w:tabs>
              <w:tab w:val="left" w:pos="660"/>
              <w:tab w:val="right" w:leader="dot" w:pos="9062"/>
            </w:tabs>
            <w:rPr>
              <w:rFonts w:eastAsiaTheme="minorEastAsia"/>
              <w:noProof/>
              <w:lang w:eastAsia="pl-PL"/>
            </w:rPr>
          </w:pPr>
          <w:hyperlink w:anchor="_Toc135337940" w:history="1">
            <w:r w:rsidR="002D275B" w:rsidRPr="003E1771">
              <w:rPr>
                <w:rStyle w:val="Hipercze"/>
                <w:noProof/>
              </w:rPr>
              <w:t>XXII.</w:t>
            </w:r>
            <w:r w:rsidR="002D275B">
              <w:rPr>
                <w:rFonts w:eastAsiaTheme="minorEastAsia"/>
                <w:noProof/>
                <w:lang w:eastAsia="pl-PL"/>
              </w:rPr>
              <w:tab/>
            </w:r>
            <w:r w:rsidR="002D275B" w:rsidRPr="003E1771">
              <w:rPr>
                <w:rStyle w:val="Hipercze"/>
                <w:noProof/>
              </w:rPr>
              <w:t>TERENY Z OGRANICZENIAMI ZABUDOWY ORAZ TERENY WYŁĄCZONE SPOD ZABUDOWY</w:t>
            </w:r>
            <w:r w:rsidR="002D275B">
              <w:rPr>
                <w:noProof/>
                <w:webHidden/>
              </w:rPr>
              <w:tab/>
            </w:r>
            <w:r w:rsidR="002D275B">
              <w:rPr>
                <w:noProof/>
                <w:webHidden/>
              </w:rPr>
              <w:fldChar w:fldCharType="begin"/>
            </w:r>
            <w:r w:rsidR="002D275B">
              <w:rPr>
                <w:noProof/>
                <w:webHidden/>
              </w:rPr>
              <w:instrText xml:space="preserve"> PAGEREF _Toc135337940 \h </w:instrText>
            </w:r>
            <w:r w:rsidR="002D275B">
              <w:rPr>
                <w:noProof/>
                <w:webHidden/>
              </w:rPr>
            </w:r>
            <w:r w:rsidR="002D275B">
              <w:rPr>
                <w:noProof/>
                <w:webHidden/>
              </w:rPr>
              <w:fldChar w:fldCharType="separate"/>
            </w:r>
            <w:r w:rsidR="00496F78">
              <w:rPr>
                <w:noProof/>
                <w:webHidden/>
              </w:rPr>
              <w:t>226</w:t>
            </w:r>
            <w:r w:rsidR="002D275B">
              <w:rPr>
                <w:noProof/>
                <w:webHidden/>
              </w:rPr>
              <w:fldChar w:fldCharType="end"/>
            </w:r>
          </w:hyperlink>
        </w:p>
        <w:p w14:paraId="1470DB4F" w14:textId="2995CAD0" w:rsidR="002D275B" w:rsidRDefault="003F5EEA">
          <w:pPr>
            <w:pStyle w:val="Spistreci2"/>
            <w:tabs>
              <w:tab w:val="left" w:pos="660"/>
              <w:tab w:val="right" w:leader="dot" w:pos="9062"/>
            </w:tabs>
            <w:rPr>
              <w:rFonts w:eastAsiaTheme="minorEastAsia"/>
              <w:noProof/>
              <w:lang w:eastAsia="pl-PL"/>
            </w:rPr>
          </w:pPr>
          <w:hyperlink w:anchor="_Toc135337941" w:history="1">
            <w:r w:rsidR="002D275B" w:rsidRPr="003E1771">
              <w:rPr>
                <w:rStyle w:val="Hipercze"/>
                <w:noProof/>
              </w:rPr>
              <w:t>1.</w:t>
            </w:r>
            <w:r w:rsidR="002D275B">
              <w:rPr>
                <w:rFonts w:eastAsiaTheme="minorEastAsia"/>
                <w:noProof/>
                <w:lang w:eastAsia="pl-PL"/>
              </w:rPr>
              <w:tab/>
            </w:r>
            <w:r w:rsidR="002D275B" w:rsidRPr="003E1771">
              <w:rPr>
                <w:rStyle w:val="Hipercze"/>
                <w:noProof/>
              </w:rPr>
              <w:t>Tereny z ograniczeniami zabudowy</w:t>
            </w:r>
            <w:r w:rsidR="002D275B">
              <w:rPr>
                <w:noProof/>
                <w:webHidden/>
              </w:rPr>
              <w:tab/>
            </w:r>
            <w:r w:rsidR="002D275B">
              <w:rPr>
                <w:noProof/>
                <w:webHidden/>
              </w:rPr>
              <w:fldChar w:fldCharType="begin"/>
            </w:r>
            <w:r w:rsidR="002D275B">
              <w:rPr>
                <w:noProof/>
                <w:webHidden/>
              </w:rPr>
              <w:instrText xml:space="preserve"> PAGEREF _Toc135337941 \h </w:instrText>
            </w:r>
            <w:r w:rsidR="002D275B">
              <w:rPr>
                <w:noProof/>
                <w:webHidden/>
              </w:rPr>
            </w:r>
            <w:r w:rsidR="002D275B">
              <w:rPr>
                <w:noProof/>
                <w:webHidden/>
              </w:rPr>
              <w:fldChar w:fldCharType="separate"/>
            </w:r>
            <w:r w:rsidR="00496F78">
              <w:rPr>
                <w:noProof/>
                <w:webHidden/>
              </w:rPr>
              <w:t>226</w:t>
            </w:r>
            <w:r w:rsidR="002D275B">
              <w:rPr>
                <w:noProof/>
                <w:webHidden/>
              </w:rPr>
              <w:fldChar w:fldCharType="end"/>
            </w:r>
          </w:hyperlink>
        </w:p>
        <w:p w14:paraId="489A2337" w14:textId="72AA4DB6" w:rsidR="002D275B" w:rsidRDefault="003F5EEA">
          <w:pPr>
            <w:pStyle w:val="Spistreci2"/>
            <w:tabs>
              <w:tab w:val="left" w:pos="660"/>
              <w:tab w:val="right" w:leader="dot" w:pos="9062"/>
            </w:tabs>
            <w:rPr>
              <w:rFonts w:eastAsiaTheme="minorEastAsia"/>
              <w:noProof/>
              <w:lang w:eastAsia="pl-PL"/>
            </w:rPr>
          </w:pPr>
          <w:hyperlink w:anchor="_Toc135337942" w:history="1">
            <w:r w:rsidR="002D275B" w:rsidRPr="003E1771">
              <w:rPr>
                <w:rStyle w:val="Hipercze"/>
                <w:noProof/>
              </w:rPr>
              <w:t>2.</w:t>
            </w:r>
            <w:r w:rsidR="002D275B">
              <w:rPr>
                <w:rFonts w:eastAsiaTheme="minorEastAsia"/>
                <w:noProof/>
                <w:lang w:eastAsia="pl-PL"/>
              </w:rPr>
              <w:tab/>
            </w:r>
            <w:r w:rsidR="002D275B" w:rsidRPr="003E1771">
              <w:rPr>
                <w:rStyle w:val="Hipercze"/>
                <w:noProof/>
              </w:rPr>
              <w:t>Tereny wyłączone spod zabudowy</w:t>
            </w:r>
            <w:r w:rsidR="002D275B">
              <w:rPr>
                <w:noProof/>
                <w:webHidden/>
              </w:rPr>
              <w:tab/>
            </w:r>
            <w:r w:rsidR="002D275B">
              <w:rPr>
                <w:noProof/>
                <w:webHidden/>
              </w:rPr>
              <w:fldChar w:fldCharType="begin"/>
            </w:r>
            <w:r w:rsidR="002D275B">
              <w:rPr>
                <w:noProof/>
                <w:webHidden/>
              </w:rPr>
              <w:instrText xml:space="preserve"> PAGEREF _Toc135337942 \h </w:instrText>
            </w:r>
            <w:r w:rsidR="002D275B">
              <w:rPr>
                <w:noProof/>
                <w:webHidden/>
              </w:rPr>
            </w:r>
            <w:r w:rsidR="002D275B">
              <w:rPr>
                <w:noProof/>
                <w:webHidden/>
              </w:rPr>
              <w:fldChar w:fldCharType="separate"/>
            </w:r>
            <w:r w:rsidR="00496F78">
              <w:rPr>
                <w:noProof/>
                <w:webHidden/>
              </w:rPr>
              <w:t>227</w:t>
            </w:r>
            <w:r w:rsidR="002D275B">
              <w:rPr>
                <w:noProof/>
                <w:webHidden/>
              </w:rPr>
              <w:fldChar w:fldCharType="end"/>
            </w:r>
          </w:hyperlink>
        </w:p>
        <w:p w14:paraId="5C45D3B0" w14:textId="283B03B6" w:rsidR="002D275B" w:rsidRDefault="003F5EEA">
          <w:pPr>
            <w:pStyle w:val="Spistreci1"/>
            <w:tabs>
              <w:tab w:val="left" w:pos="880"/>
              <w:tab w:val="right" w:leader="dot" w:pos="9062"/>
            </w:tabs>
            <w:rPr>
              <w:rFonts w:eastAsiaTheme="minorEastAsia"/>
              <w:noProof/>
              <w:lang w:eastAsia="pl-PL"/>
            </w:rPr>
          </w:pPr>
          <w:hyperlink w:anchor="_Toc135337943" w:history="1">
            <w:r w:rsidR="002D275B" w:rsidRPr="003E1771">
              <w:rPr>
                <w:rStyle w:val="Hipercze"/>
                <w:noProof/>
              </w:rPr>
              <w:t>XXIII.</w:t>
            </w:r>
            <w:r w:rsidR="002D275B">
              <w:rPr>
                <w:rFonts w:eastAsiaTheme="minorEastAsia"/>
                <w:noProof/>
                <w:lang w:eastAsia="pl-PL"/>
              </w:rPr>
              <w:tab/>
            </w:r>
            <w:r w:rsidR="002D275B" w:rsidRPr="003E1771">
              <w:rPr>
                <w:rStyle w:val="Hipercze"/>
                <w:noProof/>
              </w:rPr>
              <w:t>KIERUNKI OCHRONY ŚRODOWISKA I JEGO ZASOBÓW, OCHRONY PRZYRODY, KRAJOBRAZU, W TYM KRAJOBRAZU KULTUROWEGO</w:t>
            </w:r>
            <w:r w:rsidR="002D275B">
              <w:rPr>
                <w:noProof/>
                <w:webHidden/>
              </w:rPr>
              <w:tab/>
            </w:r>
            <w:r w:rsidR="002D275B">
              <w:rPr>
                <w:noProof/>
                <w:webHidden/>
              </w:rPr>
              <w:fldChar w:fldCharType="begin"/>
            </w:r>
            <w:r w:rsidR="002D275B">
              <w:rPr>
                <w:noProof/>
                <w:webHidden/>
              </w:rPr>
              <w:instrText xml:space="preserve"> PAGEREF _Toc135337943 \h </w:instrText>
            </w:r>
            <w:r w:rsidR="002D275B">
              <w:rPr>
                <w:noProof/>
                <w:webHidden/>
              </w:rPr>
            </w:r>
            <w:r w:rsidR="002D275B">
              <w:rPr>
                <w:noProof/>
                <w:webHidden/>
              </w:rPr>
              <w:fldChar w:fldCharType="separate"/>
            </w:r>
            <w:r w:rsidR="00496F78">
              <w:rPr>
                <w:noProof/>
                <w:webHidden/>
              </w:rPr>
              <w:t>228</w:t>
            </w:r>
            <w:r w:rsidR="002D275B">
              <w:rPr>
                <w:noProof/>
                <w:webHidden/>
              </w:rPr>
              <w:fldChar w:fldCharType="end"/>
            </w:r>
          </w:hyperlink>
        </w:p>
        <w:p w14:paraId="7DD6F78D" w14:textId="4EDA69FB" w:rsidR="002D275B" w:rsidRDefault="003F5EEA">
          <w:pPr>
            <w:pStyle w:val="Spistreci1"/>
            <w:tabs>
              <w:tab w:val="left" w:pos="880"/>
              <w:tab w:val="right" w:leader="dot" w:pos="9062"/>
            </w:tabs>
            <w:rPr>
              <w:rFonts w:eastAsiaTheme="minorEastAsia"/>
              <w:noProof/>
              <w:lang w:eastAsia="pl-PL"/>
            </w:rPr>
          </w:pPr>
          <w:hyperlink w:anchor="_Toc135337944" w:history="1">
            <w:r w:rsidR="002D275B" w:rsidRPr="003E1771">
              <w:rPr>
                <w:rStyle w:val="Hipercze"/>
                <w:noProof/>
              </w:rPr>
              <w:t>XXIV.</w:t>
            </w:r>
            <w:r w:rsidR="002D275B">
              <w:rPr>
                <w:rFonts w:eastAsiaTheme="minorEastAsia"/>
                <w:noProof/>
                <w:lang w:eastAsia="pl-PL"/>
              </w:rPr>
              <w:tab/>
            </w:r>
            <w:r w:rsidR="002D275B" w:rsidRPr="003E1771">
              <w:rPr>
                <w:rStyle w:val="Hipercze"/>
                <w:noProof/>
              </w:rPr>
              <w:t>KIERUNKI I ZASADY OCHRONY DZIEDZICTWA KULTUROWEGO I ZABYTKÓW ORAZ DÓBR KULTURY WSPÓŁCZESNEJ</w:t>
            </w:r>
            <w:r w:rsidR="002D275B">
              <w:rPr>
                <w:noProof/>
                <w:webHidden/>
              </w:rPr>
              <w:tab/>
            </w:r>
            <w:r w:rsidR="002D275B">
              <w:rPr>
                <w:noProof/>
                <w:webHidden/>
              </w:rPr>
              <w:fldChar w:fldCharType="begin"/>
            </w:r>
            <w:r w:rsidR="002D275B">
              <w:rPr>
                <w:noProof/>
                <w:webHidden/>
              </w:rPr>
              <w:instrText xml:space="preserve"> PAGEREF _Toc135337944 \h </w:instrText>
            </w:r>
            <w:r w:rsidR="002D275B">
              <w:rPr>
                <w:noProof/>
                <w:webHidden/>
              </w:rPr>
            </w:r>
            <w:r w:rsidR="002D275B">
              <w:rPr>
                <w:noProof/>
                <w:webHidden/>
              </w:rPr>
              <w:fldChar w:fldCharType="separate"/>
            </w:r>
            <w:r w:rsidR="00496F78">
              <w:rPr>
                <w:noProof/>
                <w:webHidden/>
              </w:rPr>
              <w:t>238</w:t>
            </w:r>
            <w:r w:rsidR="002D275B">
              <w:rPr>
                <w:noProof/>
                <w:webHidden/>
              </w:rPr>
              <w:fldChar w:fldCharType="end"/>
            </w:r>
          </w:hyperlink>
        </w:p>
        <w:p w14:paraId="3AE3DCA7" w14:textId="7BE00EE6" w:rsidR="002D275B" w:rsidRDefault="003F5EEA">
          <w:pPr>
            <w:pStyle w:val="Spistreci1"/>
            <w:tabs>
              <w:tab w:val="left" w:pos="660"/>
              <w:tab w:val="right" w:leader="dot" w:pos="9062"/>
            </w:tabs>
            <w:rPr>
              <w:rFonts w:eastAsiaTheme="minorEastAsia"/>
              <w:noProof/>
              <w:lang w:eastAsia="pl-PL"/>
            </w:rPr>
          </w:pPr>
          <w:hyperlink w:anchor="_Toc135337945" w:history="1">
            <w:r w:rsidR="002D275B" w:rsidRPr="003E1771">
              <w:rPr>
                <w:rStyle w:val="Hipercze"/>
                <w:noProof/>
              </w:rPr>
              <w:t>XXV.</w:t>
            </w:r>
            <w:r w:rsidR="002D275B">
              <w:rPr>
                <w:rFonts w:eastAsiaTheme="minorEastAsia"/>
                <w:noProof/>
                <w:lang w:eastAsia="pl-PL"/>
              </w:rPr>
              <w:tab/>
            </w:r>
            <w:r w:rsidR="002D275B" w:rsidRPr="003E1771">
              <w:rPr>
                <w:rStyle w:val="Hipercze"/>
                <w:noProof/>
              </w:rPr>
              <w:t>KIERUNKI ROZWOJU TURYSTYKI</w:t>
            </w:r>
            <w:r w:rsidR="002D275B">
              <w:rPr>
                <w:noProof/>
                <w:webHidden/>
              </w:rPr>
              <w:tab/>
            </w:r>
            <w:r w:rsidR="002D275B">
              <w:rPr>
                <w:noProof/>
                <w:webHidden/>
              </w:rPr>
              <w:fldChar w:fldCharType="begin"/>
            </w:r>
            <w:r w:rsidR="002D275B">
              <w:rPr>
                <w:noProof/>
                <w:webHidden/>
              </w:rPr>
              <w:instrText xml:space="preserve"> PAGEREF _Toc135337945 \h </w:instrText>
            </w:r>
            <w:r w:rsidR="002D275B">
              <w:rPr>
                <w:noProof/>
                <w:webHidden/>
              </w:rPr>
            </w:r>
            <w:r w:rsidR="002D275B">
              <w:rPr>
                <w:noProof/>
                <w:webHidden/>
              </w:rPr>
              <w:fldChar w:fldCharType="separate"/>
            </w:r>
            <w:r w:rsidR="00496F78">
              <w:rPr>
                <w:noProof/>
                <w:webHidden/>
              </w:rPr>
              <w:t>240</w:t>
            </w:r>
            <w:r w:rsidR="002D275B">
              <w:rPr>
                <w:noProof/>
                <w:webHidden/>
              </w:rPr>
              <w:fldChar w:fldCharType="end"/>
            </w:r>
          </w:hyperlink>
        </w:p>
        <w:p w14:paraId="5294B308" w14:textId="23F1B8A4" w:rsidR="002D275B" w:rsidRDefault="003F5EEA">
          <w:pPr>
            <w:pStyle w:val="Spistreci1"/>
            <w:tabs>
              <w:tab w:val="left" w:pos="880"/>
              <w:tab w:val="right" w:leader="dot" w:pos="9062"/>
            </w:tabs>
            <w:rPr>
              <w:rFonts w:eastAsiaTheme="minorEastAsia"/>
              <w:noProof/>
              <w:lang w:eastAsia="pl-PL"/>
            </w:rPr>
          </w:pPr>
          <w:hyperlink w:anchor="_Toc135337946" w:history="1">
            <w:r w:rsidR="002D275B" w:rsidRPr="003E1771">
              <w:rPr>
                <w:rStyle w:val="Hipercze"/>
                <w:noProof/>
              </w:rPr>
              <w:t>XXVI.</w:t>
            </w:r>
            <w:r w:rsidR="002D275B">
              <w:rPr>
                <w:rFonts w:eastAsiaTheme="minorEastAsia"/>
                <w:noProof/>
                <w:lang w:eastAsia="pl-PL"/>
              </w:rPr>
              <w:tab/>
            </w:r>
            <w:r w:rsidR="002D275B" w:rsidRPr="003E1771">
              <w:rPr>
                <w:rStyle w:val="Hipercze"/>
                <w:noProof/>
              </w:rPr>
              <w:t>KIERUNKI ROZWOJU SYSTEMU KOMUNIKACJI</w:t>
            </w:r>
            <w:r w:rsidR="002D275B">
              <w:rPr>
                <w:noProof/>
                <w:webHidden/>
              </w:rPr>
              <w:tab/>
            </w:r>
            <w:r w:rsidR="002D275B">
              <w:rPr>
                <w:noProof/>
                <w:webHidden/>
              </w:rPr>
              <w:fldChar w:fldCharType="begin"/>
            </w:r>
            <w:r w:rsidR="002D275B">
              <w:rPr>
                <w:noProof/>
                <w:webHidden/>
              </w:rPr>
              <w:instrText xml:space="preserve"> PAGEREF _Toc135337946 \h </w:instrText>
            </w:r>
            <w:r w:rsidR="002D275B">
              <w:rPr>
                <w:noProof/>
                <w:webHidden/>
              </w:rPr>
            </w:r>
            <w:r w:rsidR="002D275B">
              <w:rPr>
                <w:noProof/>
                <w:webHidden/>
              </w:rPr>
              <w:fldChar w:fldCharType="separate"/>
            </w:r>
            <w:r w:rsidR="00496F78">
              <w:rPr>
                <w:noProof/>
                <w:webHidden/>
              </w:rPr>
              <w:t>242</w:t>
            </w:r>
            <w:r w:rsidR="002D275B">
              <w:rPr>
                <w:noProof/>
                <w:webHidden/>
              </w:rPr>
              <w:fldChar w:fldCharType="end"/>
            </w:r>
          </w:hyperlink>
        </w:p>
        <w:p w14:paraId="2DA514DF" w14:textId="7B318F4A" w:rsidR="002D275B" w:rsidRDefault="003F5EEA">
          <w:pPr>
            <w:pStyle w:val="Spistreci1"/>
            <w:tabs>
              <w:tab w:val="left" w:pos="880"/>
              <w:tab w:val="right" w:leader="dot" w:pos="9062"/>
            </w:tabs>
            <w:rPr>
              <w:rFonts w:eastAsiaTheme="minorEastAsia"/>
              <w:noProof/>
              <w:lang w:eastAsia="pl-PL"/>
            </w:rPr>
          </w:pPr>
          <w:hyperlink w:anchor="_Toc135337947" w:history="1">
            <w:r w:rsidR="002D275B" w:rsidRPr="003E1771">
              <w:rPr>
                <w:rStyle w:val="Hipercze"/>
                <w:noProof/>
              </w:rPr>
              <w:t>XXVII.</w:t>
            </w:r>
            <w:r w:rsidR="002D275B">
              <w:rPr>
                <w:rFonts w:eastAsiaTheme="minorEastAsia"/>
                <w:noProof/>
                <w:lang w:eastAsia="pl-PL"/>
              </w:rPr>
              <w:tab/>
            </w:r>
            <w:r w:rsidR="002D275B" w:rsidRPr="003E1771">
              <w:rPr>
                <w:rStyle w:val="Hipercze"/>
                <w:noProof/>
              </w:rPr>
              <w:t>KIERUNKI ROZWOJU SYSTEMÓW INFRASTRUKTURY TECHNICZNEJ</w:t>
            </w:r>
            <w:r w:rsidR="002D275B">
              <w:rPr>
                <w:noProof/>
                <w:webHidden/>
              </w:rPr>
              <w:tab/>
            </w:r>
            <w:r w:rsidR="002D275B">
              <w:rPr>
                <w:noProof/>
                <w:webHidden/>
              </w:rPr>
              <w:fldChar w:fldCharType="begin"/>
            </w:r>
            <w:r w:rsidR="002D275B">
              <w:rPr>
                <w:noProof/>
                <w:webHidden/>
              </w:rPr>
              <w:instrText xml:space="preserve"> PAGEREF _Toc135337947 \h </w:instrText>
            </w:r>
            <w:r w:rsidR="002D275B">
              <w:rPr>
                <w:noProof/>
                <w:webHidden/>
              </w:rPr>
            </w:r>
            <w:r w:rsidR="002D275B">
              <w:rPr>
                <w:noProof/>
                <w:webHidden/>
              </w:rPr>
              <w:fldChar w:fldCharType="separate"/>
            </w:r>
            <w:r w:rsidR="00496F78">
              <w:rPr>
                <w:noProof/>
                <w:webHidden/>
              </w:rPr>
              <w:t>245</w:t>
            </w:r>
            <w:r w:rsidR="002D275B">
              <w:rPr>
                <w:noProof/>
                <w:webHidden/>
              </w:rPr>
              <w:fldChar w:fldCharType="end"/>
            </w:r>
          </w:hyperlink>
        </w:p>
        <w:p w14:paraId="311E761F" w14:textId="084F18D0" w:rsidR="002D275B" w:rsidRDefault="003F5EEA">
          <w:pPr>
            <w:pStyle w:val="Spistreci1"/>
            <w:tabs>
              <w:tab w:val="left" w:pos="880"/>
              <w:tab w:val="right" w:leader="dot" w:pos="9062"/>
            </w:tabs>
            <w:rPr>
              <w:rFonts w:eastAsiaTheme="minorEastAsia"/>
              <w:noProof/>
              <w:lang w:eastAsia="pl-PL"/>
            </w:rPr>
          </w:pPr>
          <w:hyperlink w:anchor="_Toc135337948" w:history="1">
            <w:r w:rsidR="002D275B" w:rsidRPr="003E1771">
              <w:rPr>
                <w:rStyle w:val="Hipercze"/>
                <w:noProof/>
              </w:rPr>
              <w:t>XXVIII.</w:t>
            </w:r>
            <w:r w:rsidR="002D275B">
              <w:rPr>
                <w:rFonts w:eastAsiaTheme="minorEastAsia"/>
                <w:noProof/>
                <w:lang w:eastAsia="pl-PL"/>
              </w:rPr>
              <w:tab/>
            </w:r>
            <w:r w:rsidR="002D275B" w:rsidRPr="003E1771">
              <w:rPr>
                <w:rStyle w:val="Hipercze"/>
                <w:noProof/>
              </w:rPr>
              <w:t>OBSZARY INWESTYCJI CELU PUBLICZNEGO</w:t>
            </w:r>
            <w:r w:rsidR="002D275B">
              <w:rPr>
                <w:noProof/>
                <w:webHidden/>
              </w:rPr>
              <w:tab/>
            </w:r>
            <w:r w:rsidR="002D275B">
              <w:rPr>
                <w:noProof/>
                <w:webHidden/>
              </w:rPr>
              <w:fldChar w:fldCharType="begin"/>
            </w:r>
            <w:r w:rsidR="002D275B">
              <w:rPr>
                <w:noProof/>
                <w:webHidden/>
              </w:rPr>
              <w:instrText xml:space="preserve"> PAGEREF _Toc135337948 \h </w:instrText>
            </w:r>
            <w:r w:rsidR="002D275B">
              <w:rPr>
                <w:noProof/>
                <w:webHidden/>
              </w:rPr>
            </w:r>
            <w:r w:rsidR="002D275B">
              <w:rPr>
                <w:noProof/>
                <w:webHidden/>
              </w:rPr>
              <w:fldChar w:fldCharType="separate"/>
            </w:r>
            <w:r w:rsidR="00496F78">
              <w:rPr>
                <w:noProof/>
                <w:webHidden/>
              </w:rPr>
              <w:t>251</w:t>
            </w:r>
            <w:r w:rsidR="002D275B">
              <w:rPr>
                <w:noProof/>
                <w:webHidden/>
              </w:rPr>
              <w:fldChar w:fldCharType="end"/>
            </w:r>
          </w:hyperlink>
        </w:p>
        <w:p w14:paraId="78A64532" w14:textId="519C38C7" w:rsidR="002D275B" w:rsidRDefault="003F5EEA">
          <w:pPr>
            <w:pStyle w:val="Spistreci1"/>
            <w:tabs>
              <w:tab w:val="left" w:pos="880"/>
              <w:tab w:val="right" w:leader="dot" w:pos="9062"/>
            </w:tabs>
            <w:rPr>
              <w:rFonts w:eastAsiaTheme="minorEastAsia"/>
              <w:noProof/>
              <w:lang w:eastAsia="pl-PL"/>
            </w:rPr>
          </w:pPr>
          <w:hyperlink w:anchor="_Toc135337949" w:history="1">
            <w:r w:rsidR="002D275B" w:rsidRPr="003E1771">
              <w:rPr>
                <w:rStyle w:val="Hipercze"/>
                <w:noProof/>
              </w:rPr>
              <w:t>XXIX.</w:t>
            </w:r>
            <w:r w:rsidR="002D275B">
              <w:rPr>
                <w:rFonts w:eastAsiaTheme="minorEastAsia"/>
                <w:noProof/>
                <w:lang w:eastAsia="pl-PL"/>
              </w:rPr>
              <w:tab/>
            </w:r>
            <w:r w:rsidR="002D275B" w:rsidRPr="003E1771">
              <w:rPr>
                <w:rStyle w:val="Hipercze"/>
                <w:noProof/>
              </w:rPr>
              <w:t>OBSZARY, DLA KTÓRYCH OBOWIĄZKOWE JEST SPORZĄDZENIE MIEJSCOWYCH PLANÓW ZAGOSPODAROWANIA PRZESTRZENNEGO NA PODSTAWIE PRZEPISÓW ODRĘBNYCH, W TYM OBSZARY WYMAGAJĄCE PRZEPROWADZENIA SCALEŃ I PODZIAŁU NIERUCHOMOŚCI A TAKŻE OBSZARY PRZESTRZENI PUBLICZNYCH</w:t>
            </w:r>
            <w:r w:rsidR="002D275B">
              <w:rPr>
                <w:noProof/>
                <w:webHidden/>
              </w:rPr>
              <w:tab/>
            </w:r>
            <w:r w:rsidR="002D275B">
              <w:rPr>
                <w:noProof/>
                <w:webHidden/>
              </w:rPr>
              <w:fldChar w:fldCharType="begin"/>
            </w:r>
            <w:r w:rsidR="002D275B">
              <w:rPr>
                <w:noProof/>
                <w:webHidden/>
              </w:rPr>
              <w:instrText xml:space="preserve"> PAGEREF _Toc135337949 \h </w:instrText>
            </w:r>
            <w:r w:rsidR="002D275B">
              <w:rPr>
                <w:noProof/>
                <w:webHidden/>
              </w:rPr>
            </w:r>
            <w:r w:rsidR="002D275B">
              <w:rPr>
                <w:noProof/>
                <w:webHidden/>
              </w:rPr>
              <w:fldChar w:fldCharType="separate"/>
            </w:r>
            <w:r w:rsidR="00496F78">
              <w:rPr>
                <w:noProof/>
                <w:webHidden/>
              </w:rPr>
              <w:t>253</w:t>
            </w:r>
            <w:r w:rsidR="002D275B">
              <w:rPr>
                <w:noProof/>
                <w:webHidden/>
              </w:rPr>
              <w:fldChar w:fldCharType="end"/>
            </w:r>
          </w:hyperlink>
        </w:p>
        <w:p w14:paraId="1DB98960" w14:textId="7EC44D69" w:rsidR="002D275B" w:rsidRDefault="003F5EEA">
          <w:pPr>
            <w:pStyle w:val="Spistreci1"/>
            <w:tabs>
              <w:tab w:val="left" w:pos="660"/>
              <w:tab w:val="right" w:leader="dot" w:pos="9062"/>
            </w:tabs>
            <w:rPr>
              <w:rFonts w:eastAsiaTheme="minorEastAsia"/>
              <w:noProof/>
              <w:lang w:eastAsia="pl-PL"/>
            </w:rPr>
          </w:pPr>
          <w:hyperlink w:anchor="_Toc135337950" w:history="1">
            <w:r w:rsidR="002D275B" w:rsidRPr="003E1771">
              <w:rPr>
                <w:rStyle w:val="Hipercze"/>
                <w:noProof/>
              </w:rPr>
              <w:t>XXX.</w:t>
            </w:r>
            <w:r w:rsidR="002D275B">
              <w:rPr>
                <w:rFonts w:eastAsiaTheme="minorEastAsia"/>
                <w:noProof/>
                <w:lang w:eastAsia="pl-PL"/>
              </w:rPr>
              <w:tab/>
            </w:r>
            <w:r w:rsidR="002D275B" w:rsidRPr="003E1771">
              <w:rPr>
                <w:rStyle w:val="Hipercze"/>
                <w:noProof/>
              </w:rPr>
              <w:t>OBSZARY, DLA KTÓRYCH GMINA ZAMIERZA SPORZĄDZIĆ MIEJSCOWY PLAN ZAGOSPODAROWANIA PRZESTRZENNEGO, W TYM  OBSZARY WYMAGAJĄCE ZMIANY PRZEZNACZENIA GRUNTÓW ROLNYCH I LEŚNYCH NA CELE NIEROLNICZE I NIELEŚNE</w:t>
            </w:r>
            <w:r w:rsidR="002D275B">
              <w:rPr>
                <w:noProof/>
                <w:webHidden/>
              </w:rPr>
              <w:tab/>
            </w:r>
            <w:r w:rsidR="002D275B">
              <w:rPr>
                <w:noProof/>
                <w:webHidden/>
              </w:rPr>
              <w:fldChar w:fldCharType="begin"/>
            </w:r>
            <w:r w:rsidR="002D275B">
              <w:rPr>
                <w:noProof/>
                <w:webHidden/>
              </w:rPr>
              <w:instrText xml:space="preserve"> PAGEREF _Toc135337950 \h </w:instrText>
            </w:r>
            <w:r w:rsidR="002D275B">
              <w:rPr>
                <w:noProof/>
                <w:webHidden/>
              </w:rPr>
            </w:r>
            <w:r w:rsidR="002D275B">
              <w:rPr>
                <w:noProof/>
                <w:webHidden/>
              </w:rPr>
              <w:fldChar w:fldCharType="separate"/>
            </w:r>
            <w:r w:rsidR="00496F78">
              <w:rPr>
                <w:noProof/>
                <w:webHidden/>
              </w:rPr>
              <w:t>254</w:t>
            </w:r>
            <w:r w:rsidR="002D275B">
              <w:rPr>
                <w:noProof/>
                <w:webHidden/>
              </w:rPr>
              <w:fldChar w:fldCharType="end"/>
            </w:r>
          </w:hyperlink>
        </w:p>
        <w:p w14:paraId="71D7E53D" w14:textId="1F1E7815" w:rsidR="002D275B" w:rsidRDefault="003F5EEA">
          <w:pPr>
            <w:pStyle w:val="Spistreci1"/>
            <w:tabs>
              <w:tab w:val="left" w:pos="880"/>
              <w:tab w:val="right" w:leader="dot" w:pos="9062"/>
            </w:tabs>
            <w:rPr>
              <w:rFonts w:eastAsiaTheme="minorEastAsia"/>
              <w:noProof/>
              <w:lang w:eastAsia="pl-PL"/>
            </w:rPr>
          </w:pPr>
          <w:hyperlink w:anchor="_Toc135337951" w:history="1">
            <w:r w:rsidR="002D275B" w:rsidRPr="003E1771">
              <w:rPr>
                <w:rStyle w:val="Hipercze"/>
                <w:noProof/>
              </w:rPr>
              <w:t>XXXI.</w:t>
            </w:r>
            <w:r w:rsidR="002D275B">
              <w:rPr>
                <w:rFonts w:eastAsiaTheme="minorEastAsia"/>
                <w:noProof/>
                <w:lang w:eastAsia="pl-PL"/>
              </w:rPr>
              <w:tab/>
            </w:r>
            <w:r w:rsidR="002D275B" w:rsidRPr="003E1771">
              <w:rPr>
                <w:rStyle w:val="Hipercze"/>
                <w:noProof/>
              </w:rPr>
              <w:t>KIERUNKI I ZASADY KSZTAŁTOWANIA ROLNICZEJ I LEŚNEJ PRZESTRZENI PRODUKCYJNEJ</w:t>
            </w:r>
            <w:r w:rsidR="002D275B">
              <w:rPr>
                <w:noProof/>
                <w:webHidden/>
              </w:rPr>
              <w:tab/>
            </w:r>
            <w:r w:rsidR="002D275B">
              <w:rPr>
                <w:noProof/>
                <w:webHidden/>
              </w:rPr>
              <w:fldChar w:fldCharType="begin"/>
            </w:r>
            <w:r w:rsidR="002D275B">
              <w:rPr>
                <w:noProof/>
                <w:webHidden/>
              </w:rPr>
              <w:instrText xml:space="preserve"> PAGEREF _Toc135337951 \h </w:instrText>
            </w:r>
            <w:r w:rsidR="002D275B">
              <w:rPr>
                <w:noProof/>
                <w:webHidden/>
              </w:rPr>
            </w:r>
            <w:r w:rsidR="002D275B">
              <w:rPr>
                <w:noProof/>
                <w:webHidden/>
              </w:rPr>
              <w:fldChar w:fldCharType="separate"/>
            </w:r>
            <w:r w:rsidR="00496F78">
              <w:rPr>
                <w:noProof/>
                <w:webHidden/>
              </w:rPr>
              <w:t>255</w:t>
            </w:r>
            <w:r w:rsidR="002D275B">
              <w:rPr>
                <w:noProof/>
                <w:webHidden/>
              </w:rPr>
              <w:fldChar w:fldCharType="end"/>
            </w:r>
          </w:hyperlink>
        </w:p>
        <w:p w14:paraId="02824C4D" w14:textId="432D60B5" w:rsidR="002D275B" w:rsidRDefault="003F5EEA">
          <w:pPr>
            <w:pStyle w:val="Spistreci1"/>
            <w:tabs>
              <w:tab w:val="left" w:pos="880"/>
              <w:tab w:val="right" w:leader="dot" w:pos="9062"/>
            </w:tabs>
            <w:rPr>
              <w:rFonts w:eastAsiaTheme="minorEastAsia"/>
              <w:noProof/>
              <w:lang w:eastAsia="pl-PL"/>
            </w:rPr>
          </w:pPr>
          <w:hyperlink w:anchor="_Toc135337952" w:history="1">
            <w:r w:rsidR="002D275B" w:rsidRPr="003E1771">
              <w:rPr>
                <w:rStyle w:val="Hipercze"/>
                <w:noProof/>
              </w:rPr>
              <w:t>XXXII.</w:t>
            </w:r>
            <w:r w:rsidR="002D275B">
              <w:rPr>
                <w:rFonts w:eastAsiaTheme="minorEastAsia"/>
                <w:noProof/>
                <w:lang w:eastAsia="pl-PL"/>
              </w:rPr>
              <w:tab/>
            </w:r>
            <w:r w:rsidR="002D275B" w:rsidRPr="003E1771">
              <w:rPr>
                <w:rStyle w:val="Hipercze"/>
                <w:noProof/>
              </w:rPr>
              <w:t>OBSZARY SZCZEGÓLNEGO ZAGROŻENIA POWODZIĄ ORAZ OBSZARY OSUWANIA SIĘ MAS ZIEMNYCH</w:t>
            </w:r>
            <w:r w:rsidR="002D275B">
              <w:rPr>
                <w:noProof/>
                <w:webHidden/>
              </w:rPr>
              <w:tab/>
            </w:r>
            <w:r w:rsidR="002D275B">
              <w:rPr>
                <w:noProof/>
                <w:webHidden/>
              </w:rPr>
              <w:fldChar w:fldCharType="begin"/>
            </w:r>
            <w:r w:rsidR="002D275B">
              <w:rPr>
                <w:noProof/>
                <w:webHidden/>
              </w:rPr>
              <w:instrText xml:space="preserve"> PAGEREF _Toc135337952 \h </w:instrText>
            </w:r>
            <w:r w:rsidR="002D275B">
              <w:rPr>
                <w:noProof/>
                <w:webHidden/>
              </w:rPr>
            </w:r>
            <w:r w:rsidR="002D275B">
              <w:rPr>
                <w:noProof/>
                <w:webHidden/>
              </w:rPr>
              <w:fldChar w:fldCharType="separate"/>
            </w:r>
            <w:r w:rsidR="00496F78">
              <w:rPr>
                <w:noProof/>
                <w:webHidden/>
              </w:rPr>
              <w:t>257</w:t>
            </w:r>
            <w:r w:rsidR="002D275B">
              <w:rPr>
                <w:noProof/>
                <w:webHidden/>
              </w:rPr>
              <w:fldChar w:fldCharType="end"/>
            </w:r>
          </w:hyperlink>
        </w:p>
        <w:p w14:paraId="5BB5D241" w14:textId="47CE9A7E" w:rsidR="002D275B" w:rsidRDefault="003F5EEA">
          <w:pPr>
            <w:pStyle w:val="Spistreci1"/>
            <w:tabs>
              <w:tab w:val="left" w:pos="880"/>
              <w:tab w:val="right" w:leader="dot" w:pos="9062"/>
            </w:tabs>
            <w:rPr>
              <w:rFonts w:eastAsiaTheme="minorEastAsia"/>
              <w:noProof/>
              <w:lang w:eastAsia="pl-PL"/>
            </w:rPr>
          </w:pPr>
          <w:hyperlink w:anchor="_Toc135337953" w:history="1">
            <w:r w:rsidR="002D275B" w:rsidRPr="003E1771">
              <w:rPr>
                <w:rStyle w:val="Hipercze"/>
                <w:noProof/>
              </w:rPr>
              <w:t>XXXIII.</w:t>
            </w:r>
            <w:r w:rsidR="002D275B">
              <w:rPr>
                <w:rFonts w:eastAsiaTheme="minorEastAsia"/>
                <w:noProof/>
                <w:lang w:eastAsia="pl-PL"/>
              </w:rPr>
              <w:tab/>
            </w:r>
            <w:r w:rsidR="002D275B" w:rsidRPr="003E1771">
              <w:rPr>
                <w:rStyle w:val="Hipercze"/>
                <w:noProof/>
              </w:rPr>
              <w:t>OBIEKTY LUB OBSZARY, DLA KTÓRYCH WYZNACZA SIĘ W ZŁOŻU KOPALINY FILAR OCHRONNY</w:t>
            </w:r>
            <w:r w:rsidR="002D275B">
              <w:rPr>
                <w:noProof/>
                <w:webHidden/>
              </w:rPr>
              <w:tab/>
            </w:r>
            <w:r w:rsidR="002D275B">
              <w:rPr>
                <w:noProof/>
                <w:webHidden/>
              </w:rPr>
              <w:fldChar w:fldCharType="begin"/>
            </w:r>
            <w:r w:rsidR="002D275B">
              <w:rPr>
                <w:noProof/>
                <w:webHidden/>
              </w:rPr>
              <w:instrText xml:space="preserve"> PAGEREF _Toc135337953 \h </w:instrText>
            </w:r>
            <w:r w:rsidR="002D275B">
              <w:rPr>
                <w:noProof/>
                <w:webHidden/>
              </w:rPr>
            </w:r>
            <w:r w:rsidR="002D275B">
              <w:rPr>
                <w:noProof/>
                <w:webHidden/>
              </w:rPr>
              <w:fldChar w:fldCharType="separate"/>
            </w:r>
            <w:r w:rsidR="00496F78">
              <w:rPr>
                <w:noProof/>
                <w:webHidden/>
              </w:rPr>
              <w:t>258</w:t>
            </w:r>
            <w:r w:rsidR="002D275B">
              <w:rPr>
                <w:noProof/>
                <w:webHidden/>
              </w:rPr>
              <w:fldChar w:fldCharType="end"/>
            </w:r>
          </w:hyperlink>
        </w:p>
        <w:p w14:paraId="694FEEDD" w14:textId="799E39FB" w:rsidR="002D275B" w:rsidRDefault="003F5EEA">
          <w:pPr>
            <w:pStyle w:val="Spistreci1"/>
            <w:tabs>
              <w:tab w:val="left" w:pos="880"/>
              <w:tab w:val="right" w:leader="dot" w:pos="9062"/>
            </w:tabs>
            <w:rPr>
              <w:rFonts w:eastAsiaTheme="minorEastAsia"/>
              <w:noProof/>
              <w:lang w:eastAsia="pl-PL"/>
            </w:rPr>
          </w:pPr>
          <w:hyperlink w:anchor="_Toc135337954" w:history="1">
            <w:r w:rsidR="002D275B" w:rsidRPr="003E1771">
              <w:rPr>
                <w:rStyle w:val="Hipercze"/>
                <w:noProof/>
              </w:rPr>
              <w:t>XXXIV.</w:t>
            </w:r>
            <w:r w:rsidR="002D275B">
              <w:rPr>
                <w:rFonts w:eastAsiaTheme="minorEastAsia"/>
                <w:noProof/>
                <w:lang w:eastAsia="pl-PL"/>
              </w:rPr>
              <w:tab/>
            </w:r>
            <w:r w:rsidR="002D275B" w:rsidRPr="003E1771">
              <w:rPr>
                <w:rStyle w:val="Hipercze"/>
                <w:noProof/>
              </w:rPr>
              <w:t>OBSZARY POMNIKÓW ZAGŁADY I ICH STREF OCHRONNYCH</w:t>
            </w:r>
            <w:r w:rsidR="002D275B">
              <w:rPr>
                <w:noProof/>
                <w:webHidden/>
              </w:rPr>
              <w:tab/>
            </w:r>
            <w:r w:rsidR="002D275B">
              <w:rPr>
                <w:noProof/>
                <w:webHidden/>
              </w:rPr>
              <w:fldChar w:fldCharType="begin"/>
            </w:r>
            <w:r w:rsidR="002D275B">
              <w:rPr>
                <w:noProof/>
                <w:webHidden/>
              </w:rPr>
              <w:instrText xml:space="preserve"> PAGEREF _Toc135337954 \h </w:instrText>
            </w:r>
            <w:r w:rsidR="002D275B">
              <w:rPr>
                <w:noProof/>
                <w:webHidden/>
              </w:rPr>
            </w:r>
            <w:r w:rsidR="002D275B">
              <w:rPr>
                <w:noProof/>
                <w:webHidden/>
              </w:rPr>
              <w:fldChar w:fldCharType="separate"/>
            </w:r>
            <w:r w:rsidR="00496F78">
              <w:rPr>
                <w:noProof/>
                <w:webHidden/>
              </w:rPr>
              <w:t>258</w:t>
            </w:r>
            <w:r w:rsidR="002D275B">
              <w:rPr>
                <w:noProof/>
                <w:webHidden/>
              </w:rPr>
              <w:fldChar w:fldCharType="end"/>
            </w:r>
          </w:hyperlink>
        </w:p>
        <w:p w14:paraId="3A8B90AB" w14:textId="53533AC3" w:rsidR="002D275B" w:rsidRDefault="003F5EEA">
          <w:pPr>
            <w:pStyle w:val="Spistreci1"/>
            <w:tabs>
              <w:tab w:val="left" w:pos="880"/>
              <w:tab w:val="right" w:leader="dot" w:pos="9062"/>
            </w:tabs>
            <w:rPr>
              <w:rFonts w:eastAsiaTheme="minorEastAsia"/>
              <w:noProof/>
              <w:lang w:eastAsia="pl-PL"/>
            </w:rPr>
          </w:pPr>
          <w:hyperlink w:anchor="_Toc135337955" w:history="1">
            <w:r w:rsidR="002D275B" w:rsidRPr="003E1771">
              <w:rPr>
                <w:rStyle w:val="Hipercze"/>
                <w:noProof/>
              </w:rPr>
              <w:t>XXXV.</w:t>
            </w:r>
            <w:r w:rsidR="002D275B">
              <w:rPr>
                <w:rFonts w:eastAsiaTheme="minorEastAsia"/>
                <w:noProof/>
                <w:lang w:eastAsia="pl-PL"/>
              </w:rPr>
              <w:tab/>
            </w:r>
            <w:r w:rsidR="002D275B" w:rsidRPr="003E1771">
              <w:rPr>
                <w:rStyle w:val="Hipercze"/>
                <w:noProof/>
              </w:rPr>
              <w:t>OBSZARY WYMAGĄJCE PRZEKSZTAŁCEŃ, REHABILITACJI, REKULTYWACJI LUB REMEDIACJI</w:t>
            </w:r>
            <w:r w:rsidR="002D275B">
              <w:rPr>
                <w:noProof/>
                <w:webHidden/>
              </w:rPr>
              <w:tab/>
            </w:r>
            <w:r w:rsidR="002D275B">
              <w:rPr>
                <w:noProof/>
                <w:webHidden/>
              </w:rPr>
              <w:fldChar w:fldCharType="begin"/>
            </w:r>
            <w:r w:rsidR="002D275B">
              <w:rPr>
                <w:noProof/>
                <w:webHidden/>
              </w:rPr>
              <w:instrText xml:space="preserve"> PAGEREF _Toc135337955 \h </w:instrText>
            </w:r>
            <w:r w:rsidR="002D275B">
              <w:rPr>
                <w:noProof/>
                <w:webHidden/>
              </w:rPr>
            </w:r>
            <w:r w:rsidR="002D275B">
              <w:rPr>
                <w:noProof/>
                <w:webHidden/>
              </w:rPr>
              <w:fldChar w:fldCharType="separate"/>
            </w:r>
            <w:r w:rsidR="00496F78">
              <w:rPr>
                <w:noProof/>
                <w:webHidden/>
              </w:rPr>
              <w:t>258</w:t>
            </w:r>
            <w:r w:rsidR="002D275B">
              <w:rPr>
                <w:noProof/>
                <w:webHidden/>
              </w:rPr>
              <w:fldChar w:fldCharType="end"/>
            </w:r>
          </w:hyperlink>
        </w:p>
        <w:p w14:paraId="1739B7AE" w14:textId="603CAB3B" w:rsidR="002D275B" w:rsidRDefault="003F5EEA">
          <w:pPr>
            <w:pStyle w:val="Spistreci1"/>
            <w:tabs>
              <w:tab w:val="left" w:pos="880"/>
              <w:tab w:val="right" w:leader="dot" w:pos="9062"/>
            </w:tabs>
            <w:rPr>
              <w:rFonts w:eastAsiaTheme="minorEastAsia"/>
              <w:noProof/>
              <w:lang w:eastAsia="pl-PL"/>
            </w:rPr>
          </w:pPr>
          <w:hyperlink w:anchor="_Toc135337956" w:history="1">
            <w:r w:rsidR="002D275B" w:rsidRPr="003E1771">
              <w:rPr>
                <w:rStyle w:val="Hipercze"/>
                <w:noProof/>
              </w:rPr>
              <w:t>XXXVI.</w:t>
            </w:r>
            <w:r w:rsidR="002D275B">
              <w:rPr>
                <w:rFonts w:eastAsiaTheme="minorEastAsia"/>
                <w:noProof/>
                <w:lang w:eastAsia="pl-PL"/>
              </w:rPr>
              <w:tab/>
            </w:r>
            <w:r w:rsidR="002D275B" w:rsidRPr="003E1771">
              <w:rPr>
                <w:rStyle w:val="Hipercze"/>
                <w:noProof/>
              </w:rPr>
              <w:t>OBSZARY ZDEGRADOWANE</w:t>
            </w:r>
            <w:r w:rsidR="002D275B">
              <w:rPr>
                <w:noProof/>
                <w:webHidden/>
              </w:rPr>
              <w:tab/>
            </w:r>
            <w:r w:rsidR="002D275B">
              <w:rPr>
                <w:noProof/>
                <w:webHidden/>
              </w:rPr>
              <w:fldChar w:fldCharType="begin"/>
            </w:r>
            <w:r w:rsidR="002D275B">
              <w:rPr>
                <w:noProof/>
                <w:webHidden/>
              </w:rPr>
              <w:instrText xml:space="preserve"> PAGEREF _Toc135337956 \h </w:instrText>
            </w:r>
            <w:r w:rsidR="002D275B">
              <w:rPr>
                <w:noProof/>
                <w:webHidden/>
              </w:rPr>
            </w:r>
            <w:r w:rsidR="002D275B">
              <w:rPr>
                <w:noProof/>
                <w:webHidden/>
              </w:rPr>
              <w:fldChar w:fldCharType="separate"/>
            </w:r>
            <w:r w:rsidR="00496F78">
              <w:rPr>
                <w:noProof/>
                <w:webHidden/>
              </w:rPr>
              <w:t>259</w:t>
            </w:r>
            <w:r w:rsidR="002D275B">
              <w:rPr>
                <w:noProof/>
                <w:webHidden/>
              </w:rPr>
              <w:fldChar w:fldCharType="end"/>
            </w:r>
          </w:hyperlink>
        </w:p>
        <w:p w14:paraId="1C485399" w14:textId="19847A94" w:rsidR="002D275B" w:rsidRDefault="003F5EEA">
          <w:pPr>
            <w:pStyle w:val="Spistreci1"/>
            <w:tabs>
              <w:tab w:val="left" w:pos="880"/>
              <w:tab w:val="right" w:leader="dot" w:pos="9062"/>
            </w:tabs>
            <w:rPr>
              <w:rFonts w:eastAsiaTheme="minorEastAsia"/>
              <w:noProof/>
              <w:lang w:eastAsia="pl-PL"/>
            </w:rPr>
          </w:pPr>
          <w:hyperlink w:anchor="_Toc135337957" w:history="1">
            <w:r w:rsidR="002D275B" w:rsidRPr="003E1771">
              <w:rPr>
                <w:rStyle w:val="Hipercze"/>
                <w:noProof/>
              </w:rPr>
              <w:t>XXXVII.</w:t>
            </w:r>
            <w:r w:rsidR="002D275B">
              <w:rPr>
                <w:rFonts w:eastAsiaTheme="minorEastAsia"/>
                <w:noProof/>
                <w:lang w:eastAsia="pl-PL"/>
              </w:rPr>
              <w:tab/>
            </w:r>
            <w:r w:rsidR="002D275B" w:rsidRPr="003E1771">
              <w:rPr>
                <w:rStyle w:val="Hipercze"/>
                <w:noProof/>
              </w:rPr>
              <w:t>OBSZARY FUNKCJONALNE O ZNACZENIU LOKALNYM</w:t>
            </w:r>
            <w:r w:rsidR="002D275B">
              <w:rPr>
                <w:noProof/>
                <w:webHidden/>
              </w:rPr>
              <w:tab/>
            </w:r>
            <w:r w:rsidR="002D275B">
              <w:rPr>
                <w:noProof/>
                <w:webHidden/>
              </w:rPr>
              <w:fldChar w:fldCharType="begin"/>
            </w:r>
            <w:r w:rsidR="002D275B">
              <w:rPr>
                <w:noProof/>
                <w:webHidden/>
              </w:rPr>
              <w:instrText xml:space="preserve"> PAGEREF _Toc135337957 \h </w:instrText>
            </w:r>
            <w:r w:rsidR="002D275B">
              <w:rPr>
                <w:noProof/>
                <w:webHidden/>
              </w:rPr>
            </w:r>
            <w:r w:rsidR="002D275B">
              <w:rPr>
                <w:noProof/>
                <w:webHidden/>
              </w:rPr>
              <w:fldChar w:fldCharType="separate"/>
            </w:r>
            <w:r w:rsidR="00496F78">
              <w:rPr>
                <w:noProof/>
                <w:webHidden/>
              </w:rPr>
              <w:t>260</w:t>
            </w:r>
            <w:r w:rsidR="002D275B">
              <w:rPr>
                <w:noProof/>
                <w:webHidden/>
              </w:rPr>
              <w:fldChar w:fldCharType="end"/>
            </w:r>
          </w:hyperlink>
        </w:p>
        <w:p w14:paraId="1DBBCFB4" w14:textId="028DF411" w:rsidR="002D275B" w:rsidRDefault="003F5EEA">
          <w:pPr>
            <w:pStyle w:val="Spistreci1"/>
            <w:tabs>
              <w:tab w:val="left" w:pos="1100"/>
              <w:tab w:val="right" w:leader="dot" w:pos="9062"/>
            </w:tabs>
            <w:rPr>
              <w:rFonts w:eastAsiaTheme="minorEastAsia"/>
              <w:noProof/>
              <w:lang w:eastAsia="pl-PL"/>
            </w:rPr>
          </w:pPr>
          <w:hyperlink w:anchor="_Toc135337958" w:history="1">
            <w:r w:rsidR="002D275B" w:rsidRPr="003E1771">
              <w:rPr>
                <w:rStyle w:val="Hipercze"/>
                <w:noProof/>
              </w:rPr>
              <w:t>XXXVIII.</w:t>
            </w:r>
            <w:r w:rsidR="002D275B">
              <w:rPr>
                <w:rFonts w:eastAsiaTheme="minorEastAsia"/>
                <w:noProof/>
                <w:lang w:eastAsia="pl-PL"/>
              </w:rPr>
              <w:tab/>
            </w:r>
            <w:r w:rsidR="002D275B" w:rsidRPr="003E1771">
              <w:rPr>
                <w:rStyle w:val="Hipercze"/>
                <w:noProof/>
              </w:rPr>
              <w:t>GRANICE TERENÓW ZAMKNIĘTYCH I ICH STREF OCHRONNYCH</w:t>
            </w:r>
            <w:r w:rsidR="002D275B">
              <w:rPr>
                <w:noProof/>
                <w:webHidden/>
              </w:rPr>
              <w:tab/>
            </w:r>
            <w:r w:rsidR="002D275B">
              <w:rPr>
                <w:noProof/>
                <w:webHidden/>
              </w:rPr>
              <w:fldChar w:fldCharType="begin"/>
            </w:r>
            <w:r w:rsidR="002D275B">
              <w:rPr>
                <w:noProof/>
                <w:webHidden/>
              </w:rPr>
              <w:instrText xml:space="preserve"> PAGEREF _Toc135337958 \h </w:instrText>
            </w:r>
            <w:r w:rsidR="002D275B">
              <w:rPr>
                <w:noProof/>
                <w:webHidden/>
              </w:rPr>
            </w:r>
            <w:r w:rsidR="002D275B">
              <w:rPr>
                <w:noProof/>
                <w:webHidden/>
              </w:rPr>
              <w:fldChar w:fldCharType="separate"/>
            </w:r>
            <w:r w:rsidR="00496F78">
              <w:rPr>
                <w:noProof/>
                <w:webHidden/>
              </w:rPr>
              <w:t>260</w:t>
            </w:r>
            <w:r w:rsidR="002D275B">
              <w:rPr>
                <w:noProof/>
                <w:webHidden/>
              </w:rPr>
              <w:fldChar w:fldCharType="end"/>
            </w:r>
          </w:hyperlink>
        </w:p>
        <w:p w14:paraId="491BEBEE" w14:textId="100C538A" w:rsidR="002D275B" w:rsidRDefault="003F5EEA">
          <w:pPr>
            <w:pStyle w:val="Spistreci1"/>
            <w:tabs>
              <w:tab w:val="left" w:pos="880"/>
              <w:tab w:val="right" w:leader="dot" w:pos="9062"/>
            </w:tabs>
            <w:rPr>
              <w:rFonts w:eastAsiaTheme="minorEastAsia"/>
              <w:noProof/>
              <w:lang w:eastAsia="pl-PL"/>
            </w:rPr>
          </w:pPr>
          <w:hyperlink w:anchor="_Toc135337959" w:history="1">
            <w:r w:rsidR="002D275B" w:rsidRPr="003E1771">
              <w:rPr>
                <w:rStyle w:val="Hipercze"/>
                <w:noProof/>
              </w:rPr>
              <w:t>XXXIX.</w:t>
            </w:r>
            <w:r w:rsidR="002D275B">
              <w:rPr>
                <w:rFonts w:eastAsiaTheme="minorEastAsia"/>
                <w:noProof/>
                <w:lang w:eastAsia="pl-PL"/>
              </w:rPr>
              <w:tab/>
            </w:r>
            <w:r w:rsidR="002D275B" w:rsidRPr="003E1771">
              <w:rPr>
                <w:rStyle w:val="Hipercze"/>
                <w:noProof/>
              </w:rPr>
              <w:t>OBSZARY, NA KTÓRYCH ROZMIESZCZONE BĘDĄ URZĄDZENIA WYTWARZAJĄCE ENERGIĘ Z ODNAWIALNYCH ŹRÓDEŁ ENERGII O MOCY PRZEKRACZAJĄCEJ 100 KW</w:t>
            </w:r>
            <w:r w:rsidR="002D275B">
              <w:rPr>
                <w:noProof/>
                <w:webHidden/>
              </w:rPr>
              <w:tab/>
            </w:r>
            <w:r w:rsidR="002D275B">
              <w:rPr>
                <w:noProof/>
                <w:webHidden/>
              </w:rPr>
              <w:fldChar w:fldCharType="begin"/>
            </w:r>
            <w:r w:rsidR="002D275B">
              <w:rPr>
                <w:noProof/>
                <w:webHidden/>
              </w:rPr>
              <w:instrText xml:space="preserve"> PAGEREF _Toc135337959 \h </w:instrText>
            </w:r>
            <w:r w:rsidR="002D275B">
              <w:rPr>
                <w:noProof/>
                <w:webHidden/>
              </w:rPr>
            </w:r>
            <w:r w:rsidR="002D275B">
              <w:rPr>
                <w:noProof/>
                <w:webHidden/>
              </w:rPr>
              <w:fldChar w:fldCharType="separate"/>
            </w:r>
            <w:r w:rsidR="00496F78">
              <w:rPr>
                <w:noProof/>
                <w:webHidden/>
              </w:rPr>
              <w:t>261</w:t>
            </w:r>
            <w:r w:rsidR="002D275B">
              <w:rPr>
                <w:noProof/>
                <w:webHidden/>
              </w:rPr>
              <w:fldChar w:fldCharType="end"/>
            </w:r>
          </w:hyperlink>
        </w:p>
        <w:p w14:paraId="4F36E480" w14:textId="0D72F9C2" w:rsidR="002D275B" w:rsidRDefault="003F5EEA">
          <w:pPr>
            <w:pStyle w:val="Spistreci3"/>
            <w:rPr>
              <w:rFonts w:eastAsiaTheme="minorEastAsia"/>
              <w:noProof/>
              <w:lang w:eastAsia="pl-PL"/>
            </w:rPr>
          </w:pPr>
          <w:hyperlink w:anchor="_Toc135337960" w:history="1">
            <w:r w:rsidR="002D275B" w:rsidRPr="002D275B">
              <w:rPr>
                <w:rStyle w:val="Hipercze"/>
                <w:rFonts w:eastAsiaTheme="majorEastAsia" w:cstheme="majorBidi"/>
                <w:b/>
                <w:i/>
                <w:noProof/>
                <w:color w:val="808080" w:themeColor="background1" w:themeShade="80"/>
              </w:rPr>
              <w:t>XXXIXa.</w:t>
            </w:r>
            <w:r w:rsidR="002D275B" w:rsidRPr="002D275B">
              <w:rPr>
                <w:rStyle w:val="Hipercze"/>
                <w:rFonts w:ascii="Cambria" w:hAnsi="Cambria" w:cs="Arial"/>
                <w:b/>
                <w:i/>
                <w:noProof/>
                <w:color w:val="808080" w:themeColor="background1" w:themeShade="80"/>
                <w:kern w:val="1"/>
                <w:lang w:eastAsia="ar-SA"/>
              </w:rPr>
              <w:t xml:space="preserve"> </w:t>
            </w:r>
            <w:r w:rsidR="002D275B" w:rsidRPr="002D275B">
              <w:rPr>
                <w:rStyle w:val="Hipercze"/>
                <w:rFonts w:eastAsiaTheme="majorEastAsia" w:cstheme="majorBidi"/>
                <w:b/>
                <w:i/>
                <w:noProof/>
                <w:color w:val="808080" w:themeColor="background1" w:themeShade="80"/>
              </w:rPr>
              <w:t>OBSZARY, NA KTÓRYCH ROZMIESZCZONE BĘDĄ URZĄDZENIA WYTWARZAJĄCE ENERGIĘ Z ODNAWIALNYCH ŹRÓDEŁ ENERGII O MOCY ZAINSTALOWANEJ WIĘKSZEJ NIŻ 500 KW</w:t>
            </w:r>
            <w:r w:rsidR="002D275B">
              <w:rPr>
                <w:noProof/>
                <w:webHidden/>
              </w:rPr>
              <w:tab/>
            </w:r>
            <w:r w:rsidR="002D275B">
              <w:rPr>
                <w:noProof/>
                <w:webHidden/>
              </w:rPr>
              <w:fldChar w:fldCharType="begin"/>
            </w:r>
            <w:r w:rsidR="002D275B">
              <w:rPr>
                <w:noProof/>
                <w:webHidden/>
              </w:rPr>
              <w:instrText xml:space="preserve"> PAGEREF _Toc135337960 \h </w:instrText>
            </w:r>
            <w:r w:rsidR="002D275B">
              <w:rPr>
                <w:noProof/>
                <w:webHidden/>
              </w:rPr>
            </w:r>
            <w:r w:rsidR="002D275B">
              <w:rPr>
                <w:noProof/>
                <w:webHidden/>
              </w:rPr>
              <w:fldChar w:fldCharType="separate"/>
            </w:r>
            <w:r w:rsidR="00496F78">
              <w:rPr>
                <w:noProof/>
                <w:webHidden/>
              </w:rPr>
              <w:t>263</w:t>
            </w:r>
            <w:r w:rsidR="002D275B">
              <w:rPr>
                <w:noProof/>
                <w:webHidden/>
              </w:rPr>
              <w:fldChar w:fldCharType="end"/>
            </w:r>
          </w:hyperlink>
        </w:p>
        <w:p w14:paraId="07E8D094" w14:textId="643DB9BE" w:rsidR="002D275B" w:rsidRDefault="003F5EEA">
          <w:pPr>
            <w:pStyle w:val="Spistreci1"/>
            <w:tabs>
              <w:tab w:val="left" w:pos="660"/>
              <w:tab w:val="right" w:leader="dot" w:pos="9062"/>
            </w:tabs>
            <w:rPr>
              <w:rFonts w:eastAsiaTheme="minorEastAsia"/>
              <w:noProof/>
              <w:lang w:eastAsia="pl-PL"/>
            </w:rPr>
          </w:pPr>
          <w:hyperlink w:anchor="_Toc135337961" w:history="1">
            <w:r w:rsidR="002D275B" w:rsidRPr="003E1771">
              <w:rPr>
                <w:rStyle w:val="Hipercze"/>
                <w:noProof/>
              </w:rPr>
              <w:t>XL.</w:t>
            </w:r>
            <w:r w:rsidR="002D275B">
              <w:rPr>
                <w:rFonts w:eastAsiaTheme="minorEastAsia"/>
                <w:noProof/>
                <w:lang w:eastAsia="pl-PL"/>
              </w:rPr>
              <w:tab/>
            </w:r>
            <w:r w:rsidR="002D275B" w:rsidRPr="003E1771">
              <w:rPr>
                <w:rStyle w:val="Hipercze"/>
                <w:noProof/>
              </w:rPr>
              <w:t>INTERPRETACJA ZAPISÓW STUDIUM I WYTYCZNE DO MIEJSCOWYCH PLANÓW ZAGOSPODAROWANIA PRZESTRZENNEGO</w:t>
            </w:r>
            <w:r w:rsidR="002D275B">
              <w:rPr>
                <w:noProof/>
                <w:webHidden/>
              </w:rPr>
              <w:tab/>
            </w:r>
            <w:r w:rsidR="002D275B">
              <w:rPr>
                <w:noProof/>
                <w:webHidden/>
              </w:rPr>
              <w:fldChar w:fldCharType="begin"/>
            </w:r>
            <w:r w:rsidR="002D275B">
              <w:rPr>
                <w:noProof/>
                <w:webHidden/>
              </w:rPr>
              <w:instrText xml:space="preserve"> PAGEREF _Toc135337961 \h </w:instrText>
            </w:r>
            <w:r w:rsidR="002D275B">
              <w:rPr>
                <w:noProof/>
                <w:webHidden/>
              </w:rPr>
            </w:r>
            <w:r w:rsidR="002D275B">
              <w:rPr>
                <w:noProof/>
                <w:webHidden/>
              </w:rPr>
              <w:fldChar w:fldCharType="separate"/>
            </w:r>
            <w:r w:rsidR="00496F78">
              <w:rPr>
                <w:noProof/>
                <w:webHidden/>
              </w:rPr>
              <w:t>264</w:t>
            </w:r>
            <w:r w:rsidR="002D275B">
              <w:rPr>
                <w:noProof/>
                <w:webHidden/>
              </w:rPr>
              <w:fldChar w:fldCharType="end"/>
            </w:r>
          </w:hyperlink>
        </w:p>
        <w:p w14:paraId="09967B96" w14:textId="6B47D9D9" w:rsidR="002D275B" w:rsidRDefault="003F5EEA">
          <w:pPr>
            <w:pStyle w:val="Spistreci1"/>
            <w:tabs>
              <w:tab w:val="left" w:pos="660"/>
              <w:tab w:val="right" w:leader="dot" w:pos="9062"/>
            </w:tabs>
            <w:rPr>
              <w:rFonts w:eastAsiaTheme="minorEastAsia"/>
              <w:noProof/>
              <w:lang w:eastAsia="pl-PL"/>
            </w:rPr>
          </w:pPr>
          <w:hyperlink w:anchor="_Toc135337962" w:history="1">
            <w:r w:rsidR="002D275B" w:rsidRPr="003E1771">
              <w:rPr>
                <w:rStyle w:val="Hipercze"/>
                <w:noProof/>
              </w:rPr>
              <w:t>XLI.</w:t>
            </w:r>
            <w:r w:rsidR="002D275B">
              <w:rPr>
                <w:rFonts w:eastAsiaTheme="minorEastAsia"/>
                <w:noProof/>
                <w:lang w:eastAsia="pl-PL"/>
              </w:rPr>
              <w:tab/>
            </w:r>
            <w:r w:rsidR="002D275B" w:rsidRPr="003E1771">
              <w:rPr>
                <w:rStyle w:val="Hipercze"/>
                <w:noProof/>
              </w:rPr>
              <w:t>UZASADNIENIE PRZYJĘTYCH ROZWIĄZAŃ</w:t>
            </w:r>
            <w:r w:rsidR="002D275B">
              <w:rPr>
                <w:noProof/>
                <w:webHidden/>
              </w:rPr>
              <w:tab/>
            </w:r>
            <w:r w:rsidR="002D275B">
              <w:rPr>
                <w:noProof/>
                <w:webHidden/>
              </w:rPr>
              <w:fldChar w:fldCharType="begin"/>
            </w:r>
            <w:r w:rsidR="002D275B">
              <w:rPr>
                <w:noProof/>
                <w:webHidden/>
              </w:rPr>
              <w:instrText xml:space="preserve"> PAGEREF _Toc135337962 \h </w:instrText>
            </w:r>
            <w:r w:rsidR="002D275B">
              <w:rPr>
                <w:noProof/>
                <w:webHidden/>
              </w:rPr>
            </w:r>
            <w:r w:rsidR="002D275B">
              <w:rPr>
                <w:noProof/>
                <w:webHidden/>
              </w:rPr>
              <w:fldChar w:fldCharType="separate"/>
            </w:r>
            <w:r w:rsidR="00496F78">
              <w:rPr>
                <w:noProof/>
                <w:webHidden/>
              </w:rPr>
              <w:t>265</w:t>
            </w:r>
            <w:r w:rsidR="002D275B">
              <w:rPr>
                <w:noProof/>
                <w:webHidden/>
              </w:rPr>
              <w:fldChar w:fldCharType="end"/>
            </w:r>
          </w:hyperlink>
        </w:p>
        <w:p w14:paraId="6D0FD759" w14:textId="6702BEE6" w:rsidR="002D275B" w:rsidRDefault="003F5EEA">
          <w:pPr>
            <w:pStyle w:val="Spistreci1"/>
            <w:tabs>
              <w:tab w:val="left" w:pos="660"/>
              <w:tab w:val="right" w:leader="dot" w:pos="9062"/>
            </w:tabs>
            <w:rPr>
              <w:rFonts w:eastAsiaTheme="minorEastAsia"/>
              <w:noProof/>
              <w:lang w:eastAsia="pl-PL"/>
            </w:rPr>
          </w:pPr>
          <w:hyperlink w:anchor="_Toc135337963" w:history="1">
            <w:r w:rsidR="002D275B" w:rsidRPr="003E1771">
              <w:rPr>
                <w:rStyle w:val="Hipercze"/>
                <w:noProof/>
              </w:rPr>
              <w:t>XLII.</w:t>
            </w:r>
            <w:r w:rsidR="002D275B">
              <w:rPr>
                <w:rFonts w:eastAsiaTheme="minorEastAsia"/>
                <w:noProof/>
                <w:lang w:eastAsia="pl-PL"/>
              </w:rPr>
              <w:tab/>
            </w:r>
            <w:r w:rsidR="002D275B" w:rsidRPr="003E1771">
              <w:rPr>
                <w:rStyle w:val="Hipercze"/>
                <w:noProof/>
              </w:rPr>
              <w:t>SYNTEZA USTALEŃ STUDIUM</w:t>
            </w:r>
            <w:r w:rsidR="002D275B">
              <w:rPr>
                <w:noProof/>
                <w:webHidden/>
              </w:rPr>
              <w:tab/>
            </w:r>
            <w:r w:rsidR="002D275B">
              <w:rPr>
                <w:noProof/>
                <w:webHidden/>
              </w:rPr>
              <w:fldChar w:fldCharType="begin"/>
            </w:r>
            <w:r w:rsidR="002D275B">
              <w:rPr>
                <w:noProof/>
                <w:webHidden/>
              </w:rPr>
              <w:instrText xml:space="preserve"> PAGEREF _Toc135337963 \h </w:instrText>
            </w:r>
            <w:r w:rsidR="002D275B">
              <w:rPr>
                <w:noProof/>
                <w:webHidden/>
              </w:rPr>
            </w:r>
            <w:r w:rsidR="002D275B">
              <w:rPr>
                <w:noProof/>
                <w:webHidden/>
              </w:rPr>
              <w:fldChar w:fldCharType="separate"/>
            </w:r>
            <w:r w:rsidR="00496F78">
              <w:rPr>
                <w:noProof/>
                <w:webHidden/>
              </w:rPr>
              <w:t>268</w:t>
            </w:r>
            <w:r w:rsidR="002D275B">
              <w:rPr>
                <w:noProof/>
                <w:webHidden/>
              </w:rPr>
              <w:fldChar w:fldCharType="end"/>
            </w:r>
          </w:hyperlink>
        </w:p>
        <w:p w14:paraId="21F24EC7" w14:textId="77777777" w:rsidR="00CD2CA2" w:rsidRPr="00096EEE" w:rsidRDefault="00E2796B" w:rsidP="000C7A5F">
          <w:r w:rsidRPr="00096EEE">
            <w:rPr>
              <w:b/>
              <w:bCs/>
            </w:rPr>
            <w:fldChar w:fldCharType="end"/>
          </w:r>
        </w:p>
      </w:sdtContent>
    </w:sdt>
    <w:p w14:paraId="67C4EC67" w14:textId="77777777" w:rsidR="00B82A5A" w:rsidRPr="00096EEE" w:rsidRDefault="00B82A5A" w:rsidP="000C7A5F">
      <w:pPr>
        <w:spacing w:after="160"/>
        <w:rPr>
          <w:b/>
          <w:sz w:val="28"/>
        </w:rPr>
      </w:pPr>
      <w:r w:rsidRPr="00096EEE">
        <w:rPr>
          <w:b/>
          <w:sz w:val="28"/>
        </w:rPr>
        <w:br w:type="page"/>
      </w:r>
    </w:p>
    <w:p w14:paraId="08AE0988" w14:textId="77777777" w:rsidR="007D03F6" w:rsidRPr="00096EEE" w:rsidRDefault="007D03F6" w:rsidP="000C7A5F">
      <w:pPr>
        <w:spacing w:after="160"/>
        <w:jc w:val="right"/>
        <w:rPr>
          <w:b/>
          <w:sz w:val="72"/>
          <w:szCs w:val="72"/>
        </w:rPr>
        <w:sectPr w:rsidR="007D03F6" w:rsidRPr="00096EEE" w:rsidSect="002040B1">
          <w:headerReference w:type="even" r:id="rId9"/>
          <w:headerReference w:type="default" r:id="rId10"/>
          <w:footerReference w:type="default" r:id="rId11"/>
          <w:pgSz w:w="11906" w:h="16838"/>
          <w:pgMar w:top="1417" w:right="1417" w:bottom="1417" w:left="1417" w:header="708" w:footer="708" w:gutter="0"/>
          <w:cols w:space="708"/>
          <w:titlePg/>
          <w:docGrid w:linePitch="360"/>
        </w:sectPr>
      </w:pPr>
    </w:p>
    <w:p w14:paraId="17B05F48" w14:textId="77777777" w:rsidR="00B82A5A" w:rsidRPr="00096EEE" w:rsidRDefault="00B82A5A" w:rsidP="000C7A5F">
      <w:pPr>
        <w:spacing w:after="160"/>
        <w:jc w:val="right"/>
        <w:rPr>
          <w:b/>
          <w:sz w:val="72"/>
          <w:szCs w:val="72"/>
        </w:rPr>
      </w:pPr>
    </w:p>
    <w:p w14:paraId="6443FB76" w14:textId="77777777" w:rsidR="00B82A5A" w:rsidRPr="00096EEE" w:rsidRDefault="00B82A5A" w:rsidP="000C7A5F">
      <w:pPr>
        <w:spacing w:after="160"/>
        <w:jc w:val="right"/>
        <w:rPr>
          <w:b/>
          <w:sz w:val="72"/>
          <w:szCs w:val="72"/>
        </w:rPr>
      </w:pPr>
    </w:p>
    <w:p w14:paraId="1F12C173" w14:textId="77777777" w:rsidR="00B82A5A" w:rsidRPr="00096EEE" w:rsidRDefault="00B82A5A" w:rsidP="000C7A5F"/>
    <w:p w14:paraId="2D941B9D" w14:textId="77777777" w:rsidR="00B82A5A" w:rsidRPr="00096EEE" w:rsidRDefault="00B82A5A" w:rsidP="000C7A5F">
      <w:pPr>
        <w:spacing w:after="160"/>
        <w:jc w:val="right"/>
        <w:rPr>
          <w:b/>
          <w:sz w:val="72"/>
          <w:szCs w:val="72"/>
        </w:rPr>
      </w:pPr>
    </w:p>
    <w:p w14:paraId="25F430C6" w14:textId="77777777" w:rsidR="007D03F6" w:rsidRPr="00096EEE" w:rsidRDefault="007D03F6" w:rsidP="000C7A5F">
      <w:pPr>
        <w:pStyle w:val="Nagwek3"/>
        <w:sectPr w:rsidR="007D03F6" w:rsidRPr="00096EEE">
          <w:pgSz w:w="11906" w:h="16838"/>
          <w:pgMar w:top="1417" w:right="1417" w:bottom="1417" w:left="1417" w:header="708" w:footer="708" w:gutter="0"/>
          <w:cols w:space="708"/>
          <w:docGrid w:linePitch="360"/>
        </w:sectPr>
      </w:pPr>
    </w:p>
    <w:p w14:paraId="23FFF47F" w14:textId="77777777" w:rsidR="007D03F6" w:rsidRPr="00096EEE" w:rsidRDefault="007D03F6" w:rsidP="000C7A5F"/>
    <w:p w14:paraId="2D537A70" w14:textId="77777777" w:rsidR="007018B1" w:rsidRPr="00096EEE" w:rsidRDefault="007018B1" w:rsidP="000C7A5F"/>
    <w:p w14:paraId="768CED68" w14:textId="77777777" w:rsidR="007018B1" w:rsidRPr="00096EEE" w:rsidRDefault="007018B1" w:rsidP="000C7A5F"/>
    <w:p w14:paraId="177C9D01" w14:textId="77777777" w:rsidR="007018B1" w:rsidRPr="00096EEE" w:rsidRDefault="007018B1" w:rsidP="000C7A5F"/>
    <w:p w14:paraId="229FEA55" w14:textId="77777777" w:rsidR="007018B1" w:rsidRPr="00096EEE" w:rsidRDefault="007018B1" w:rsidP="000C7A5F"/>
    <w:p w14:paraId="6BED96D8" w14:textId="77777777" w:rsidR="007018B1" w:rsidRPr="00096EEE" w:rsidRDefault="007018B1" w:rsidP="000C7A5F"/>
    <w:p w14:paraId="14C0BFC0" w14:textId="77777777" w:rsidR="007018B1" w:rsidRPr="00096EEE" w:rsidRDefault="007018B1" w:rsidP="000C7A5F"/>
    <w:p w14:paraId="4188F627" w14:textId="77777777" w:rsidR="002D5897" w:rsidRPr="00096EEE" w:rsidRDefault="002D5897" w:rsidP="000C7A5F"/>
    <w:p w14:paraId="3E5801FF" w14:textId="77777777" w:rsidR="007D03F6" w:rsidRPr="00096EEE" w:rsidRDefault="007D03F6" w:rsidP="000C7A5F"/>
    <w:p w14:paraId="51516695" w14:textId="77777777" w:rsidR="007D03F6" w:rsidRPr="00096EEE" w:rsidRDefault="007D03F6" w:rsidP="000C7A5F"/>
    <w:p w14:paraId="3AD93EE4" w14:textId="77777777" w:rsidR="002D5897" w:rsidRPr="00096EEE" w:rsidRDefault="002D5897" w:rsidP="000C7A5F"/>
    <w:p w14:paraId="3B4E85B9" w14:textId="77777777" w:rsidR="002D5897" w:rsidRPr="00096EEE" w:rsidRDefault="002D5897" w:rsidP="000C7A5F"/>
    <w:p w14:paraId="4E6CDC54" w14:textId="77777777" w:rsidR="007018B1" w:rsidRPr="00096EEE" w:rsidRDefault="007018B1" w:rsidP="000C7A5F">
      <w:pPr>
        <w:tabs>
          <w:tab w:val="left" w:pos="8789"/>
        </w:tabs>
        <w:spacing w:after="0"/>
        <w:jc w:val="right"/>
        <w:rPr>
          <w:rFonts w:ascii="Calibri" w:eastAsia="Times New Roman" w:hAnsi="Calibri" w:cs="Arial"/>
          <w:sz w:val="60"/>
          <w:szCs w:val="60"/>
          <w:lang w:eastAsia="pl-PL"/>
        </w:rPr>
      </w:pPr>
    </w:p>
    <w:p w14:paraId="414D5F5A" w14:textId="77777777" w:rsidR="00B82A5A" w:rsidRPr="00096EEE" w:rsidRDefault="00B82A5A" w:rsidP="000C7A5F">
      <w:pPr>
        <w:tabs>
          <w:tab w:val="left" w:pos="8789"/>
        </w:tabs>
        <w:spacing w:after="0"/>
        <w:jc w:val="right"/>
        <w:rPr>
          <w:b/>
        </w:rPr>
      </w:pPr>
      <w:r w:rsidRPr="00096EEE">
        <w:rPr>
          <w:rFonts w:ascii="Calibri" w:eastAsia="Times New Roman" w:hAnsi="Calibri" w:cs="Arial"/>
          <w:b/>
          <w:sz w:val="60"/>
          <w:szCs w:val="60"/>
          <w:lang w:eastAsia="pl-PL"/>
        </w:rPr>
        <w:t>CZĘŚĆ A.</w:t>
      </w:r>
      <w:r w:rsidR="00642061" w:rsidRPr="00096EEE">
        <w:rPr>
          <w:rFonts w:ascii="Calibri" w:eastAsia="Times New Roman" w:hAnsi="Calibri" w:cs="Arial"/>
          <w:b/>
          <w:sz w:val="60"/>
          <w:szCs w:val="60"/>
          <w:lang w:eastAsia="pl-PL"/>
        </w:rPr>
        <w:t xml:space="preserve">  </w:t>
      </w:r>
      <w:r w:rsidRPr="00096EEE">
        <w:rPr>
          <w:rFonts w:ascii="Calibri" w:eastAsia="Times New Roman" w:hAnsi="Calibri" w:cs="Arial"/>
          <w:b/>
          <w:sz w:val="60"/>
          <w:szCs w:val="60"/>
          <w:lang w:eastAsia="pl-PL"/>
        </w:rPr>
        <w:t>UWARUNKOWANIA ZAGOSPODAROWANIA PRZESTRZENNEGO</w:t>
      </w:r>
      <w:r w:rsidRPr="00096EEE">
        <w:rPr>
          <w:b/>
          <w:sz w:val="28"/>
        </w:rPr>
        <w:br w:type="page"/>
      </w:r>
    </w:p>
    <w:p w14:paraId="504FDB8F" w14:textId="77777777" w:rsidR="00CF0296" w:rsidRPr="00096EEE" w:rsidRDefault="00B82A5A" w:rsidP="000C7A5F">
      <w:pPr>
        <w:pStyle w:val="Nagwek1"/>
      </w:pPr>
      <w:bookmarkStart w:id="1" w:name="_Toc135337872"/>
      <w:r w:rsidRPr="00096EEE">
        <w:lastRenderedPageBreak/>
        <w:t>WPROWADZENIE</w:t>
      </w:r>
      <w:bookmarkEnd w:id="1"/>
    </w:p>
    <w:p w14:paraId="3132E1B0" w14:textId="77777777" w:rsidR="003F5EEA" w:rsidRPr="00E8254A" w:rsidRDefault="003F5EEA" w:rsidP="003F5EEA">
      <w:pPr>
        <w:pStyle w:val="Ustrzyki"/>
        <w:rPr>
          <w:i/>
          <w:color w:val="92D050"/>
        </w:rPr>
      </w:pPr>
      <w:r w:rsidRPr="00E8254A">
        <w:rPr>
          <w:i/>
          <w:color w:val="92D050"/>
        </w:rPr>
        <w:t xml:space="preserve">Na podstawie uchwały Nr LXIII/844/23  z dnia 19 stycznia 2023 r. Rada Miejska w Ustrzykach Dolnych przystąpiła do sporządzenia zmiany nr 9 Studium uwarunkowań i kierunków zagospodarowania przestrzennego miasta i gminy Ustrzyki Dolne przyjętego uchwałą Nr IX/126/19 Rady Miejskiej w Ustrzykach Dolnych z dnia 16 kwietnia 2019 r. ze zmianą  wprowadzoną uchwałą nr XXXII/419/2020 Rady Miejskiej w Ustrzykach Dolnych z dnia 27 października 2020 r., zmianą wprowadzoną uchwałą nr XLVIII/632/21 Rady Miejskiej w Ustrzykach Dolnych z dnia 17 grudnia 2021 r., zmianą wprowadzoną uchwałą nr LIII/686/22 Rady Miejskiej w Ustrzykach Dolnych z dnia </w:t>
      </w:r>
      <w:r>
        <w:rPr>
          <w:i/>
          <w:color w:val="92D050"/>
        </w:rPr>
        <w:br/>
      </w:r>
      <w:r w:rsidRPr="00E8254A">
        <w:rPr>
          <w:i/>
          <w:color w:val="92D050"/>
        </w:rPr>
        <w:t>20 kwietnia 2022 r. i zmianą wprowadzana uchwałą Nr LXIV/866/23 Rady Miejskiej w Ustrzykach Dolnych z dnia 28 lutego 2023 r.  Zmian</w:t>
      </w:r>
      <w:r>
        <w:rPr>
          <w:i/>
          <w:color w:val="92D050"/>
        </w:rPr>
        <w:t>a</w:t>
      </w:r>
      <w:r w:rsidRPr="00E8254A">
        <w:rPr>
          <w:i/>
          <w:color w:val="92D050"/>
        </w:rPr>
        <w:t xml:space="preserve"> nr 9 studium dotycz</w:t>
      </w:r>
      <w:r>
        <w:rPr>
          <w:i/>
          <w:color w:val="92D050"/>
        </w:rPr>
        <w:t>y</w:t>
      </w:r>
      <w:r w:rsidRPr="00E8254A">
        <w:rPr>
          <w:i/>
          <w:color w:val="92D050"/>
        </w:rPr>
        <w:t xml:space="preserve"> ustaleń w zakresie dopuszczenia rozmieszczenia urządzeń wytwarzających energię z odnawialnych źródeł  - urządzenia fotowoltaiczne  obejmując</w:t>
      </w:r>
      <w:r>
        <w:rPr>
          <w:i/>
          <w:color w:val="92D050"/>
        </w:rPr>
        <w:t>ych</w:t>
      </w:r>
      <w:r w:rsidRPr="00E8254A">
        <w:rPr>
          <w:i/>
          <w:color w:val="92D050"/>
        </w:rPr>
        <w:t xml:space="preserve"> obszary:</w:t>
      </w:r>
    </w:p>
    <w:p w14:paraId="0808E4A6" w14:textId="77777777" w:rsidR="003F5EEA" w:rsidRDefault="003F5EEA" w:rsidP="00EB1887">
      <w:pPr>
        <w:pStyle w:val="Ustrzyki"/>
        <w:numPr>
          <w:ilvl w:val="0"/>
          <w:numId w:val="19"/>
        </w:numPr>
        <w:rPr>
          <w:i/>
          <w:color w:val="92D050"/>
        </w:rPr>
      </w:pPr>
      <w:r w:rsidRPr="00E8254A">
        <w:rPr>
          <w:i/>
          <w:color w:val="92D050"/>
        </w:rPr>
        <w:t>w obrębie ewidencyjnym Brzegi Dolne, którego granice zostały</w:t>
      </w:r>
      <w:r>
        <w:rPr>
          <w:i/>
          <w:color w:val="92D050"/>
        </w:rPr>
        <w:t xml:space="preserve"> oznaczone na rysunkach studium;</w:t>
      </w:r>
    </w:p>
    <w:p w14:paraId="58387843" w14:textId="77777777" w:rsidR="003F5EEA" w:rsidRDefault="003F5EEA" w:rsidP="00EB1887">
      <w:pPr>
        <w:pStyle w:val="Ustrzyki"/>
        <w:numPr>
          <w:ilvl w:val="0"/>
          <w:numId w:val="19"/>
        </w:numPr>
        <w:rPr>
          <w:i/>
          <w:color w:val="92D050"/>
        </w:rPr>
      </w:pPr>
      <w:r w:rsidRPr="00E8254A">
        <w:rPr>
          <w:i/>
          <w:color w:val="92D050"/>
        </w:rPr>
        <w:t xml:space="preserve">w obrębie ewidencyjnym </w:t>
      </w:r>
      <w:r>
        <w:rPr>
          <w:i/>
          <w:color w:val="92D050"/>
        </w:rPr>
        <w:t>Ustrzyki Dolne</w:t>
      </w:r>
      <w:r w:rsidRPr="00E8254A">
        <w:rPr>
          <w:i/>
          <w:color w:val="92D050"/>
        </w:rPr>
        <w:t>, którego granice zostały</w:t>
      </w:r>
      <w:r>
        <w:rPr>
          <w:i/>
          <w:color w:val="92D050"/>
        </w:rPr>
        <w:t xml:space="preserve"> oznaczone na rysunkach studium.</w:t>
      </w:r>
    </w:p>
    <w:p w14:paraId="6E82E9E7" w14:textId="77777777" w:rsidR="00B4785D" w:rsidRPr="00096EEE" w:rsidRDefault="00B4785D" w:rsidP="00EB1887">
      <w:pPr>
        <w:pStyle w:val="Nagwek1"/>
        <w:numPr>
          <w:ilvl w:val="0"/>
          <w:numId w:val="26"/>
        </w:numPr>
      </w:pPr>
      <w:bookmarkStart w:id="2" w:name="_Toc499811472"/>
      <w:r w:rsidRPr="00096EEE">
        <w:t>UWARUNKOWANIA WYNIKAJĄCE Z POTRZEB I MOŻLIWOŚCI ROZWOJU GMINY</w:t>
      </w:r>
      <w:bookmarkEnd w:id="2"/>
      <w:r w:rsidRPr="00096EEE">
        <w:t xml:space="preserve"> </w:t>
      </w:r>
    </w:p>
    <w:p w14:paraId="0CA822F6" w14:textId="77777777" w:rsidR="00B4785D" w:rsidRPr="00B4785D" w:rsidRDefault="00B4785D" w:rsidP="00EB1887">
      <w:pPr>
        <w:pStyle w:val="Nagwek2"/>
        <w:numPr>
          <w:ilvl w:val="0"/>
          <w:numId w:val="25"/>
        </w:numPr>
      </w:pPr>
      <w:bookmarkStart w:id="3" w:name="_Toc135336426"/>
      <w:bookmarkStart w:id="4" w:name="_Toc135428739"/>
      <w:r w:rsidRPr="00B4785D">
        <w:t>Bilans terenów przeznaczonych pod zabudowę</w:t>
      </w:r>
      <w:bookmarkEnd w:id="3"/>
      <w:bookmarkEnd w:id="4"/>
    </w:p>
    <w:p w14:paraId="7841DFA3" w14:textId="77777777" w:rsidR="00531156" w:rsidRPr="00F55D0A" w:rsidRDefault="00531156" w:rsidP="000C7A5F">
      <w:pPr>
        <w:pStyle w:val="Ustrzyki"/>
        <w:rPr>
          <w:i/>
          <w:color w:val="0070C0"/>
        </w:rPr>
      </w:pPr>
    </w:p>
    <w:p w14:paraId="7F31FB6A" w14:textId="77777777" w:rsidR="006A5976" w:rsidRPr="00E8254A" w:rsidRDefault="006A5976" w:rsidP="006A5976">
      <w:pPr>
        <w:pStyle w:val="Ustrzyki"/>
        <w:rPr>
          <w:i/>
          <w:color w:val="92D050"/>
        </w:rPr>
      </w:pPr>
      <w:bookmarkStart w:id="5" w:name="_Toc335144941"/>
      <w:bookmarkStart w:id="6" w:name="_Toc385254279"/>
      <w:r w:rsidRPr="0078232B">
        <w:rPr>
          <w:i/>
          <w:color w:val="92D050"/>
        </w:rPr>
        <w:t xml:space="preserve">Na podstawie </w:t>
      </w:r>
      <w:r w:rsidRPr="00E8254A">
        <w:rPr>
          <w:i/>
          <w:color w:val="92D050"/>
        </w:rPr>
        <w:t xml:space="preserve">uchwały Nr LXIII/844/23 </w:t>
      </w:r>
      <w:r w:rsidRPr="0078232B">
        <w:rPr>
          <w:i/>
          <w:color w:val="92D050"/>
        </w:rPr>
        <w:t xml:space="preserve"> </w:t>
      </w:r>
      <w:r w:rsidRPr="00E8254A">
        <w:rPr>
          <w:i/>
          <w:color w:val="92D050"/>
        </w:rPr>
        <w:t>z dnia 19 stycznia 2023 r. Rada Miejska w Ustrzykach Dolnych przystąpiła do sporządzenia zmiany nr 9 Studium uwarunkowań i kierunków zagospodarowania przestrzennego miasta i gminy Ustrzyki Dolne</w:t>
      </w:r>
      <w:r>
        <w:rPr>
          <w:i/>
          <w:color w:val="92D050"/>
        </w:rPr>
        <w:t xml:space="preserve"> wyłącznie </w:t>
      </w:r>
      <w:r w:rsidRPr="00E65C0B">
        <w:rPr>
          <w:i/>
          <w:color w:val="00B050"/>
        </w:rPr>
        <w:t xml:space="preserve"> </w:t>
      </w:r>
      <w:r w:rsidRPr="00E8254A">
        <w:rPr>
          <w:i/>
          <w:color w:val="92D050"/>
        </w:rPr>
        <w:t>w zakresie dopuszczenia rozmieszczenia urządzeń wytwarzających energię z odnawialnych źródeł  - urządzenia fotowoltaiczne  obejmując</w:t>
      </w:r>
      <w:r>
        <w:rPr>
          <w:i/>
          <w:color w:val="92D050"/>
        </w:rPr>
        <w:t>ych</w:t>
      </w:r>
      <w:r w:rsidRPr="00E8254A">
        <w:rPr>
          <w:i/>
          <w:color w:val="92D050"/>
        </w:rPr>
        <w:t xml:space="preserve"> obszary:</w:t>
      </w:r>
    </w:p>
    <w:p w14:paraId="3B871F33" w14:textId="77777777" w:rsidR="006A5976" w:rsidRDefault="006A5976" w:rsidP="00EB1887">
      <w:pPr>
        <w:pStyle w:val="Ustrzyki"/>
        <w:numPr>
          <w:ilvl w:val="0"/>
          <w:numId w:val="21"/>
        </w:numPr>
        <w:rPr>
          <w:i/>
          <w:color w:val="92D050"/>
        </w:rPr>
      </w:pPr>
      <w:r w:rsidRPr="00E8254A">
        <w:rPr>
          <w:i/>
          <w:color w:val="92D050"/>
        </w:rPr>
        <w:t>w obrębie ewidencyjnym Brzegi Dolne, którego granice zostały</w:t>
      </w:r>
      <w:r>
        <w:rPr>
          <w:i/>
          <w:color w:val="92D050"/>
        </w:rPr>
        <w:t xml:space="preserve"> oznaczone na rysunkach studium;</w:t>
      </w:r>
    </w:p>
    <w:p w14:paraId="49C4AD96" w14:textId="77777777" w:rsidR="006A5976" w:rsidRDefault="006A5976" w:rsidP="00EB1887">
      <w:pPr>
        <w:pStyle w:val="Ustrzyki"/>
        <w:numPr>
          <w:ilvl w:val="0"/>
          <w:numId w:val="21"/>
        </w:numPr>
        <w:rPr>
          <w:i/>
          <w:color w:val="92D050"/>
        </w:rPr>
      </w:pPr>
      <w:r w:rsidRPr="00E8254A">
        <w:rPr>
          <w:i/>
          <w:color w:val="92D050"/>
        </w:rPr>
        <w:t xml:space="preserve">w obrębie ewidencyjnym </w:t>
      </w:r>
      <w:r>
        <w:rPr>
          <w:i/>
          <w:color w:val="92D050"/>
        </w:rPr>
        <w:t>Ustrzyki Dolne</w:t>
      </w:r>
      <w:r w:rsidRPr="00E8254A">
        <w:rPr>
          <w:i/>
          <w:color w:val="92D050"/>
        </w:rPr>
        <w:t>, którego granice zostały</w:t>
      </w:r>
      <w:r>
        <w:rPr>
          <w:i/>
          <w:color w:val="92D050"/>
        </w:rPr>
        <w:t xml:space="preserve"> oznaczone na rysunkach studium.</w:t>
      </w:r>
    </w:p>
    <w:p w14:paraId="194426F7" w14:textId="77777777" w:rsidR="006A5976" w:rsidRPr="00923E71" w:rsidRDefault="006A5976" w:rsidP="006A5976">
      <w:pPr>
        <w:autoSpaceDE w:val="0"/>
        <w:autoSpaceDN w:val="0"/>
        <w:adjustRightInd w:val="0"/>
        <w:ind w:firstLine="567"/>
        <w:jc w:val="both"/>
        <w:rPr>
          <w:i/>
          <w:color w:val="92D050"/>
        </w:rPr>
      </w:pPr>
      <w:r w:rsidRPr="00923E71">
        <w:rPr>
          <w:i/>
          <w:color w:val="92D050"/>
        </w:rPr>
        <w:t xml:space="preserve">Standardy projektowe nie określają maksymalnego zapotrzebowania na nową zabudowę produkcyjną energii elektrycznej z odnawialnych źródeł energii odnawialnej - urządzenia fotowoltaiczne. Ilość terenów przeznaczonych pod tę zabudowę nie wiąże się bezpośrednio z liczbą mieszkańców, stanem istniejącym  ani z zapotrzebowaniem wynikającym z analiz z lat wcześniejszych  opartych na decyzjach o warunkach na budowę i pozwoleniach na budowę. Wpływ na rozwój funkcji produkcji energii elektrycznej z odnawialnych źródeł energii – urządzenia fotowoltaiczne ma m.in. polityka gminy (potrzeba zapewnienia odpowiedniej ilości energii elektryczne), dostępność komunikacyjna, ukształtowanie i nasłonecznie terenu oraz polityka proekologiczna w celu zmniejszenia  emisji dwutlenku węgla co wpłynie na poprawę jakości powietrza. </w:t>
      </w:r>
    </w:p>
    <w:p w14:paraId="6697928B" w14:textId="77777777" w:rsidR="006A5976" w:rsidRPr="0078232B" w:rsidRDefault="006A5976" w:rsidP="006A5976">
      <w:pPr>
        <w:autoSpaceDE w:val="0"/>
        <w:autoSpaceDN w:val="0"/>
        <w:adjustRightInd w:val="0"/>
        <w:ind w:firstLine="567"/>
        <w:jc w:val="both"/>
        <w:rPr>
          <w:i/>
          <w:color w:val="92D050"/>
        </w:rPr>
      </w:pPr>
      <w:r w:rsidRPr="0078232B">
        <w:rPr>
          <w:i/>
          <w:color w:val="92D050"/>
        </w:rPr>
        <w:lastRenderedPageBreak/>
        <w:t>Zmiana nr 9 S</w:t>
      </w:r>
      <w:r>
        <w:rPr>
          <w:i/>
          <w:color w:val="92D050"/>
        </w:rPr>
        <w:t xml:space="preserve">tudium nie </w:t>
      </w:r>
      <w:r w:rsidRPr="0078232B">
        <w:rPr>
          <w:rFonts w:eastAsia="Times New Roman" w:cstheme="minorHAnsi"/>
          <w:bCs/>
          <w:color w:val="92D050"/>
          <w:lang w:eastAsia="pl-PL"/>
        </w:rPr>
        <w:t xml:space="preserve">ustala żadnych nowych terenów przeznaczonych pod zabudowę jedynie </w:t>
      </w:r>
      <w:r w:rsidRPr="0078232B">
        <w:rPr>
          <w:i/>
          <w:color w:val="92D050"/>
        </w:rPr>
        <w:t>dopuszcz</w:t>
      </w:r>
      <w:r>
        <w:rPr>
          <w:i/>
          <w:color w:val="92D050"/>
        </w:rPr>
        <w:t>a</w:t>
      </w:r>
      <w:r w:rsidRPr="0078232B">
        <w:rPr>
          <w:i/>
          <w:color w:val="92D050"/>
        </w:rPr>
        <w:t xml:space="preserve"> rozmieszczeni</w:t>
      </w:r>
      <w:r>
        <w:rPr>
          <w:i/>
          <w:color w:val="92D050"/>
        </w:rPr>
        <w:t>e</w:t>
      </w:r>
      <w:r w:rsidRPr="0078232B">
        <w:rPr>
          <w:i/>
          <w:color w:val="92D050"/>
        </w:rPr>
        <w:t xml:space="preserve"> urządzeń wytwarzających energię z odnawialnych źródeł - urządzenia fotowoltaiczne </w:t>
      </w:r>
      <w:r w:rsidRPr="0078232B">
        <w:rPr>
          <w:rFonts w:eastAsia="Times New Roman" w:cstheme="minorHAnsi"/>
          <w:bCs/>
          <w:i/>
          <w:color w:val="92D050"/>
          <w:lang w:eastAsia="pl-PL"/>
        </w:rPr>
        <w:t xml:space="preserve">więc zmiana ta jest zgodna z Bilansem terenów przeznaczonych pod zabudowę </w:t>
      </w:r>
    </w:p>
    <w:p w14:paraId="5FDDBCE7" w14:textId="77777777" w:rsidR="006A5976" w:rsidRPr="00923E71" w:rsidRDefault="006A5976" w:rsidP="006A5976">
      <w:pPr>
        <w:pStyle w:val="Ustrzyki"/>
        <w:spacing w:before="0" w:after="0"/>
        <w:rPr>
          <w:i/>
          <w:color w:val="92D050"/>
        </w:rPr>
      </w:pPr>
      <w:r w:rsidRPr="00923E71">
        <w:rPr>
          <w:i/>
          <w:color w:val="92D050"/>
        </w:rPr>
        <w:t>W związku z powyższym wyznaczenie obszarów</w:t>
      </w:r>
      <w:r>
        <w:rPr>
          <w:i/>
          <w:color w:val="92D050"/>
        </w:rPr>
        <w:t>,</w:t>
      </w:r>
      <w:r w:rsidRPr="00923E71">
        <w:rPr>
          <w:i/>
          <w:color w:val="92D050"/>
        </w:rPr>
        <w:t xml:space="preserve"> na którym rozmieszczone będą urządzeń wytwarzających energię z odnawialnych źródeł  - urządzenia fotowoltaiczne  obejmując</w:t>
      </w:r>
      <w:r>
        <w:rPr>
          <w:i/>
          <w:color w:val="92D050"/>
        </w:rPr>
        <w:t>ych</w:t>
      </w:r>
      <w:r w:rsidRPr="00923E71">
        <w:rPr>
          <w:i/>
          <w:color w:val="92D050"/>
        </w:rPr>
        <w:t xml:space="preserve"> </w:t>
      </w:r>
      <w:r>
        <w:rPr>
          <w:i/>
          <w:color w:val="92D050"/>
        </w:rPr>
        <w:t>tereny</w:t>
      </w:r>
      <w:r w:rsidRPr="00923E71">
        <w:rPr>
          <w:i/>
          <w:color w:val="92D050"/>
        </w:rPr>
        <w:t>:</w:t>
      </w:r>
    </w:p>
    <w:p w14:paraId="58A4E506" w14:textId="77777777" w:rsidR="006A5976" w:rsidRPr="00923E71" w:rsidRDefault="006A5976" w:rsidP="00EB1887">
      <w:pPr>
        <w:pStyle w:val="Ustrzyki"/>
        <w:numPr>
          <w:ilvl w:val="0"/>
          <w:numId w:val="20"/>
        </w:numPr>
        <w:autoSpaceDE w:val="0"/>
        <w:autoSpaceDN w:val="0"/>
        <w:adjustRightInd w:val="0"/>
        <w:spacing w:before="0" w:after="0"/>
        <w:rPr>
          <w:i/>
          <w:color w:val="92D050"/>
        </w:rPr>
      </w:pPr>
      <w:r w:rsidRPr="00923E71">
        <w:rPr>
          <w:i/>
          <w:color w:val="92D050"/>
        </w:rPr>
        <w:t>w obrębie ewidencyjnym Brzegi Dolne, którego granice zostały oznaczone na rysunkach studium;</w:t>
      </w:r>
    </w:p>
    <w:p w14:paraId="48F301BA" w14:textId="77777777" w:rsidR="006A5976" w:rsidRDefault="006A5976" w:rsidP="00EB1887">
      <w:pPr>
        <w:pStyle w:val="Ustrzyki"/>
        <w:numPr>
          <w:ilvl w:val="0"/>
          <w:numId w:val="20"/>
        </w:numPr>
        <w:autoSpaceDE w:val="0"/>
        <w:autoSpaceDN w:val="0"/>
        <w:adjustRightInd w:val="0"/>
        <w:spacing w:before="0" w:after="0"/>
        <w:rPr>
          <w:i/>
          <w:color w:val="92D050"/>
        </w:rPr>
      </w:pPr>
      <w:r w:rsidRPr="00923E71">
        <w:rPr>
          <w:i/>
          <w:color w:val="92D050"/>
        </w:rPr>
        <w:t>w obrębie ewidencyjnym Ustrzyki Dolne, którego granice zostały</w:t>
      </w:r>
      <w:r>
        <w:rPr>
          <w:i/>
          <w:color w:val="92D050"/>
        </w:rPr>
        <w:t xml:space="preserve"> oznaczone na rysunkach studium</w:t>
      </w:r>
    </w:p>
    <w:p w14:paraId="2D9621A6" w14:textId="77777777" w:rsidR="006A5976" w:rsidRPr="00923E71" w:rsidRDefault="006A5976" w:rsidP="006A5976">
      <w:pPr>
        <w:pStyle w:val="Ustrzyki"/>
        <w:autoSpaceDE w:val="0"/>
        <w:autoSpaceDN w:val="0"/>
        <w:adjustRightInd w:val="0"/>
        <w:spacing w:before="0" w:after="0"/>
        <w:ind w:firstLine="0"/>
        <w:rPr>
          <w:i/>
          <w:color w:val="92D050"/>
        </w:rPr>
      </w:pPr>
      <w:r w:rsidRPr="00923E71">
        <w:rPr>
          <w:i/>
          <w:color w:val="92D050"/>
        </w:rPr>
        <w:t xml:space="preserve"> nie  mają wpływu na ustalenia zawarte </w:t>
      </w:r>
      <w:r>
        <w:rPr>
          <w:i/>
          <w:color w:val="92D050"/>
        </w:rPr>
        <w:t xml:space="preserve">bilansie terenów przeznaczonych pod zabudowę </w:t>
      </w:r>
      <w:r w:rsidRPr="00923E71">
        <w:rPr>
          <w:i/>
          <w:color w:val="92D050"/>
        </w:rPr>
        <w:t>.</w:t>
      </w:r>
    </w:p>
    <w:p w14:paraId="20BEA3BE" w14:textId="46611E8D" w:rsidR="00A35FE9" w:rsidRPr="00A35FE9" w:rsidRDefault="00A35FE9" w:rsidP="00A35FE9">
      <w:pPr>
        <w:autoSpaceDE w:val="0"/>
        <w:autoSpaceDN w:val="0"/>
        <w:adjustRightInd w:val="0"/>
        <w:ind w:firstLine="567"/>
        <w:jc w:val="both"/>
        <w:rPr>
          <w:i/>
          <w:color w:val="FF0000"/>
        </w:rPr>
      </w:pPr>
    </w:p>
    <w:bookmarkEnd w:id="5"/>
    <w:bookmarkEnd w:id="6"/>
    <w:p w14:paraId="05DCA1ED" w14:textId="77777777" w:rsidR="00B2244A" w:rsidRPr="00096EEE" w:rsidRDefault="00B2244A" w:rsidP="000C7A5F">
      <w:pPr>
        <w:spacing w:before="120" w:after="120"/>
        <w:ind w:firstLine="567"/>
        <w:jc w:val="both"/>
      </w:pPr>
    </w:p>
    <w:p w14:paraId="7C3CAC07" w14:textId="77777777" w:rsidR="007E6B52" w:rsidRPr="00096EEE" w:rsidRDefault="00B2244A" w:rsidP="000C7A5F">
      <w:pPr>
        <w:spacing w:after="160"/>
      </w:pPr>
      <w:r w:rsidRPr="00096EEE">
        <w:br w:type="page"/>
      </w:r>
    </w:p>
    <w:p w14:paraId="3EA08BD1" w14:textId="60C0AEC6" w:rsidR="007E6B52" w:rsidRPr="00096EEE" w:rsidRDefault="007E6B52">
      <w:pPr>
        <w:spacing w:after="160" w:line="259" w:lineRule="auto"/>
      </w:pPr>
    </w:p>
    <w:p w14:paraId="3020B3C2" w14:textId="77777777" w:rsidR="00B2244A" w:rsidRPr="00096EEE" w:rsidRDefault="00B2244A" w:rsidP="000C7A5F">
      <w:pPr>
        <w:spacing w:after="160"/>
      </w:pPr>
    </w:p>
    <w:p w14:paraId="719CE35A" w14:textId="77777777" w:rsidR="005A02AB" w:rsidRPr="00096EEE" w:rsidRDefault="005A02AB" w:rsidP="000C7A5F">
      <w:pPr>
        <w:spacing w:before="120" w:after="120"/>
        <w:ind w:firstLine="567"/>
        <w:jc w:val="right"/>
        <w:rPr>
          <w:rFonts w:ascii="Calibri" w:eastAsia="Times New Roman" w:hAnsi="Calibri" w:cs="Arial"/>
          <w:b/>
          <w:sz w:val="60"/>
          <w:szCs w:val="60"/>
          <w:lang w:eastAsia="pl-PL"/>
        </w:rPr>
      </w:pPr>
    </w:p>
    <w:p w14:paraId="2ACAF7A5" w14:textId="77777777" w:rsidR="005A02AB" w:rsidRPr="00096EEE" w:rsidRDefault="005A02AB" w:rsidP="000C7A5F">
      <w:pPr>
        <w:spacing w:before="120" w:after="120"/>
        <w:ind w:firstLine="567"/>
        <w:jc w:val="right"/>
        <w:rPr>
          <w:rFonts w:ascii="Calibri" w:eastAsia="Times New Roman" w:hAnsi="Calibri" w:cs="Arial"/>
          <w:b/>
          <w:sz w:val="60"/>
          <w:szCs w:val="60"/>
          <w:lang w:eastAsia="pl-PL"/>
        </w:rPr>
      </w:pPr>
    </w:p>
    <w:p w14:paraId="478B49D6" w14:textId="77777777" w:rsidR="005A02AB" w:rsidRPr="00096EEE" w:rsidRDefault="005A02AB" w:rsidP="000C7A5F">
      <w:pPr>
        <w:spacing w:before="120" w:after="120"/>
        <w:ind w:firstLine="567"/>
        <w:jc w:val="right"/>
        <w:rPr>
          <w:rFonts w:ascii="Calibri" w:eastAsia="Times New Roman" w:hAnsi="Calibri" w:cs="Arial"/>
          <w:b/>
          <w:sz w:val="60"/>
          <w:szCs w:val="60"/>
          <w:lang w:eastAsia="pl-PL"/>
        </w:rPr>
      </w:pPr>
    </w:p>
    <w:p w14:paraId="459C68DD" w14:textId="77777777" w:rsidR="005A02AB" w:rsidRPr="00096EEE" w:rsidRDefault="005A02AB" w:rsidP="000C7A5F">
      <w:pPr>
        <w:spacing w:before="120" w:after="120"/>
        <w:ind w:firstLine="567"/>
        <w:jc w:val="right"/>
        <w:rPr>
          <w:rFonts w:ascii="Calibri" w:eastAsia="Times New Roman" w:hAnsi="Calibri" w:cs="Arial"/>
          <w:b/>
          <w:sz w:val="60"/>
          <w:szCs w:val="60"/>
          <w:lang w:eastAsia="pl-PL"/>
        </w:rPr>
      </w:pPr>
    </w:p>
    <w:p w14:paraId="1C6FC320" w14:textId="77777777" w:rsidR="003767DB" w:rsidRPr="00096EEE" w:rsidRDefault="003767DB" w:rsidP="000C7A5F">
      <w:pPr>
        <w:spacing w:before="120" w:after="120"/>
        <w:ind w:firstLine="567"/>
        <w:jc w:val="right"/>
        <w:rPr>
          <w:rFonts w:ascii="Calibri" w:eastAsia="Times New Roman" w:hAnsi="Calibri" w:cs="Arial"/>
          <w:b/>
          <w:sz w:val="60"/>
          <w:szCs w:val="60"/>
          <w:lang w:eastAsia="pl-PL"/>
        </w:rPr>
      </w:pPr>
    </w:p>
    <w:p w14:paraId="069D5821" w14:textId="77777777" w:rsidR="005A02AB" w:rsidRPr="00096EEE" w:rsidRDefault="005A02AB" w:rsidP="000C7A5F">
      <w:pPr>
        <w:spacing w:before="120" w:after="120"/>
        <w:ind w:firstLine="567"/>
        <w:jc w:val="right"/>
        <w:rPr>
          <w:rFonts w:ascii="Calibri" w:eastAsia="Times New Roman" w:hAnsi="Calibri" w:cs="Arial"/>
          <w:b/>
          <w:sz w:val="60"/>
          <w:szCs w:val="60"/>
          <w:lang w:eastAsia="pl-PL"/>
        </w:rPr>
      </w:pPr>
    </w:p>
    <w:p w14:paraId="5D4A91A0" w14:textId="77777777" w:rsidR="009F24D1" w:rsidRPr="00096EEE" w:rsidRDefault="009F24D1" w:rsidP="009F24D1">
      <w:pPr>
        <w:spacing w:before="120" w:after="120"/>
        <w:ind w:firstLine="567"/>
        <w:jc w:val="right"/>
        <w:rPr>
          <w:rFonts w:ascii="Calibri" w:eastAsia="Times New Roman" w:hAnsi="Calibri" w:cs="Arial"/>
          <w:b/>
          <w:sz w:val="60"/>
          <w:szCs w:val="60"/>
          <w:lang w:eastAsia="pl-PL"/>
        </w:rPr>
      </w:pPr>
      <w:r w:rsidRPr="00096EEE">
        <w:rPr>
          <w:rFonts w:ascii="Calibri" w:eastAsia="Times New Roman" w:hAnsi="Calibri" w:cs="Arial"/>
          <w:b/>
          <w:sz w:val="60"/>
          <w:szCs w:val="60"/>
          <w:lang w:eastAsia="pl-PL"/>
        </w:rPr>
        <w:t>CZĘŚĆ B. KIERUNKI ZAGOSPODAROWANIA PRZESTRZENNEGO</w:t>
      </w:r>
    </w:p>
    <w:p w14:paraId="10C18457" w14:textId="77777777" w:rsidR="003767DB" w:rsidRPr="00096EEE" w:rsidRDefault="003767DB" w:rsidP="000C7A5F">
      <w:pPr>
        <w:spacing w:before="120" w:after="120"/>
        <w:ind w:firstLine="567"/>
        <w:jc w:val="right"/>
        <w:rPr>
          <w:rFonts w:ascii="Calibri" w:eastAsia="Times New Roman" w:hAnsi="Calibri" w:cs="Arial"/>
          <w:b/>
          <w:sz w:val="60"/>
          <w:szCs w:val="60"/>
          <w:lang w:eastAsia="pl-PL"/>
        </w:rPr>
      </w:pPr>
    </w:p>
    <w:p w14:paraId="6AFEAF95" w14:textId="77777777" w:rsidR="003767DB" w:rsidRPr="00096EEE" w:rsidRDefault="003767DB" w:rsidP="000C7A5F">
      <w:pPr>
        <w:spacing w:before="120" w:after="120"/>
        <w:ind w:firstLine="567"/>
        <w:jc w:val="right"/>
        <w:rPr>
          <w:rFonts w:ascii="Calibri" w:eastAsia="Times New Roman" w:hAnsi="Calibri" w:cs="Arial"/>
          <w:b/>
          <w:sz w:val="60"/>
          <w:szCs w:val="60"/>
          <w:lang w:eastAsia="pl-PL"/>
        </w:rPr>
      </w:pPr>
    </w:p>
    <w:p w14:paraId="47A2C6E3" w14:textId="77777777" w:rsidR="003767DB" w:rsidRPr="00096EEE" w:rsidRDefault="003767DB" w:rsidP="000C7A5F">
      <w:pPr>
        <w:spacing w:before="120" w:after="120"/>
        <w:ind w:firstLine="567"/>
        <w:jc w:val="right"/>
        <w:rPr>
          <w:rFonts w:ascii="Calibri" w:eastAsia="Times New Roman" w:hAnsi="Calibri" w:cs="Arial"/>
          <w:b/>
          <w:sz w:val="60"/>
          <w:szCs w:val="60"/>
          <w:lang w:eastAsia="pl-PL"/>
        </w:rPr>
      </w:pPr>
    </w:p>
    <w:p w14:paraId="4AB4D1B3" w14:textId="77777777" w:rsidR="003767DB" w:rsidRPr="00096EEE" w:rsidRDefault="003767DB" w:rsidP="000C7A5F">
      <w:pPr>
        <w:spacing w:before="120" w:after="120"/>
        <w:ind w:firstLine="567"/>
        <w:jc w:val="right"/>
        <w:rPr>
          <w:rFonts w:ascii="Calibri" w:eastAsia="Times New Roman" w:hAnsi="Calibri" w:cs="Arial"/>
          <w:b/>
          <w:sz w:val="60"/>
          <w:szCs w:val="60"/>
          <w:lang w:eastAsia="pl-PL"/>
        </w:rPr>
      </w:pPr>
    </w:p>
    <w:p w14:paraId="15DD94B3" w14:textId="77777777" w:rsidR="003767DB" w:rsidRPr="00096EEE" w:rsidRDefault="00B2244A" w:rsidP="000C7A5F">
      <w:pPr>
        <w:spacing w:after="160"/>
        <w:rPr>
          <w:rFonts w:ascii="Calibri" w:eastAsia="Times New Roman" w:hAnsi="Calibri" w:cs="Arial"/>
          <w:sz w:val="60"/>
          <w:szCs w:val="60"/>
          <w:lang w:eastAsia="pl-PL"/>
        </w:rPr>
      </w:pPr>
      <w:r w:rsidRPr="00096EEE">
        <w:br w:type="page"/>
      </w:r>
    </w:p>
    <w:p w14:paraId="68C1513A" w14:textId="77777777" w:rsidR="000B1967" w:rsidRPr="00096EEE" w:rsidRDefault="000B1967" w:rsidP="00EB1887">
      <w:pPr>
        <w:pStyle w:val="Nagwek1"/>
        <w:numPr>
          <w:ilvl w:val="0"/>
          <w:numId w:val="27"/>
        </w:numPr>
      </w:pPr>
      <w:bookmarkStart w:id="7" w:name="_Toc135337939"/>
      <w:r w:rsidRPr="00096EEE">
        <w:lastRenderedPageBreak/>
        <w:t>KIERUNKI I WSKAŹNIKI DOTYCZĄCE ZAGOSPODAROWANIA ORAZ UŻYTKOWANIA TERENÓW</w:t>
      </w:r>
      <w:bookmarkEnd w:id="7"/>
    </w:p>
    <w:p w14:paraId="60AC9545" w14:textId="77777777" w:rsidR="001439A6" w:rsidRPr="00096EEE" w:rsidRDefault="001439A6" w:rsidP="00EB1887">
      <w:pPr>
        <w:pStyle w:val="Akapitzlist"/>
        <w:numPr>
          <w:ilvl w:val="0"/>
          <w:numId w:val="28"/>
        </w:numPr>
        <w:spacing w:before="240" w:after="120"/>
        <w:jc w:val="both"/>
        <w:rPr>
          <w:b/>
        </w:rPr>
      </w:pPr>
      <w:r w:rsidRPr="00096EEE">
        <w:rPr>
          <w:b/>
        </w:rPr>
        <w:t>U</w:t>
      </w:r>
      <w:r>
        <w:rPr>
          <w:b/>
        </w:rPr>
        <w:t>4</w:t>
      </w:r>
      <w:r w:rsidRPr="00096EEE">
        <w:rPr>
          <w:b/>
        </w:rPr>
        <w:t xml:space="preserve"> – TERENY USŁUG</w:t>
      </w:r>
    </w:p>
    <w:p w14:paraId="57E74FCE" w14:textId="77777777" w:rsidR="001439A6" w:rsidRPr="00096EEE" w:rsidRDefault="001439A6" w:rsidP="001439A6">
      <w:pPr>
        <w:spacing w:after="120"/>
        <w:jc w:val="both"/>
        <w:rPr>
          <w:u w:val="single"/>
        </w:rPr>
      </w:pPr>
      <w:r w:rsidRPr="00096EEE">
        <w:rPr>
          <w:u w:val="single"/>
        </w:rPr>
        <w:t xml:space="preserve">podstawowe kierunki przeznaczenia: </w:t>
      </w:r>
    </w:p>
    <w:p w14:paraId="5FED8693" w14:textId="77777777" w:rsidR="001439A6" w:rsidRPr="00096EEE" w:rsidRDefault="001439A6" w:rsidP="00EB1887">
      <w:pPr>
        <w:pStyle w:val="listapiwniczna"/>
        <w:numPr>
          <w:ilvl w:val="0"/>
          <w:numId w:val="12"/>
        </w:numPr>
      </w:pPr>
      <w:r w:rsidRPr="001439A6">
        <w:t>usługi z zakresu usług komercyjnych, administracyjnych, edukacyjnych, spedycji, logistyki, ośrodków szkoleniowych</w:t>
      </w:r>
      <w:r w:rsidRPr="00096EEE">
        <w:t>,</w:t>
      </w:r>
    </w:p>
    <w:p w14:paraId="36508F18" w14:textId="77777777" w:rsidR="001439A6" w:rsidRDefault="001439A6" w:rsidP="00EB1887">
      <w:pPr>
        <w:pStyle w:val="listapiwniczna"/>
        <w:numPr>
          <w:ilvl w:val="0"/>
          <w:numId w:val="12"/>
        </w:numPr>
      </w:pPr>
      <w:r w:rsidRPr="00096EEE">
        <w:t>obiekty handlu detalicznego i obiekty handlowo-usługowe, w tym o powierzchni sprzedaży do 2000 m² ;</w:t>
      </w:r>
    </w:p>
    <w:p w14:paraId="0F07EDDB" w14:textId="77777777" w:rsidR="00AF603D" w:rsidRPr="00B842AD" w:rsidRDefault="00AF603D" w:rsidP="00AF603D">
      <w:pPr>
        <w:pStyle w:val="listapiwniczna"/>
        <w:rPr>
          <w:i/>
          <w:color w:val="92D050"/>
        </w:rPr>
      </w:pPr>
      <w:r w:rsidRPr="00B842AD">
        <w:rPr>
          <w:i/>
          <w:color w:val="92D050"/>
        </w:rPr>
        <w:t>urządzenia fotowoltaiczne wytwarzające energię z odnawialnych źródeł energii o mocy zainstalowanej większej niż 500 kW, w granicy zmiany nr 9  Studium, w miejscach wskazanych na rysunku kierunki zagospodarowania przestrzennego (zał. nr 2b);</w:t>
      </w:r>
    </w:p>
    <w:p w14:paraId="4B8E4F74" w14:textId="77777777" w:rsidR="001439A6" w:rsidRPr="00096EEE" w:rsidRDefault="001439A6" w:rsidP="001439A6">
      <w:pPr>
        <w:spacing w:after="0"/>
        <w:jc w:val="both"/>
        <w:rPr>
          <w:u w:val="single"/>
        </w:rPr>
      </w:pPr>
      <w:r w:rsidRPr="00096EEE">
        <w:rPr>
          <w:u w:val="single"/>
        </w:rPr>
        <w:t xml:space="preserve">dopuszczalne kierunki przeznaczenia: </w:t>
      </w:r>
    </w:p>
    <w:p w14:paraId="2D8AF6C6" w14:textId="77777777" w:rsidR="001439A6" w:rsidRPr="00096EEE" w:rsidRDefault="001439A6" w:rsidP="00EB1887">
      <w:pPr>
        <w:pStyle w:val="listapiwniczna"/>
        <w:numPr>
          <w:ilvl w:val="0"/>
          <w:numId w:val="12"/>
        </w:numPr>
      </w:pPr>
      <w:r w:rsidRPr="00096EEE">
        <w:t>usługi sportu i rekreacji,</w:t>
      </w:r>
    </w:p>
    <w:p w14:paraId="4729D768" w14:textId="77777777" w:rsidR="001439A6" w:rsidRPr="00096EEE" w:rsidRDefault="001439A6" w:rsidP="00EB1887">
      <w:pPr>
        <w:pStyle w:val="listapiwniczna"/>
        <w:numPr>
          <w:ilvl w:val="0"/>
          <w:numId w:val="12"/>
        </w:numPr>
      </w:pPr>
      <w:r w:rsidRPr="00096EEE">
        <w:t>usługi turystyki,</w:t>
      </w:r>
    </w:p>
    <w:p w14:paraId="2B398394" w14:textId="77777777" w:rsidR="001439A6" w:rsidRPr="00096EEE" w:rsidRDefault="001439A6" w:rsidP="00EB1887">
      <w:pPr>
        <w:pStyle w:val="listapiwniczna"/>
        <w:numPr>
          <w:ilvl w:val="0"/>
          <w:numId w:val="12"/>
        </w:numPr>
      </w:pPr>
      <w:r w:rsidRPr="00096EEE">
        <w:t>obiekty zamieszkania zbiorowego,</w:t>
      </w:r>
    </w:p>
    <w:p w14:paraId="58799397" w14:textId="77777777" w:rsidR="001439A6" w:rsidRPr="00096EEE" w:rsidRDefault="001439A6" w:rsidP="00EB1887">
      <w:pPr>
        <w:pStyle w:val="listapiwniczna"/>
        <w:numPr>
          <w:ilvl w:val="0"/>
          <w:numId w:val="12"/>
        </w:numPr>
      </w:pPr>
      <w:r w:rsidRPr="00096EEE">
        <w:t>urządzone miejsca organizacji plenerowych wydarzeń kulturalnych, imprez masowych;</w:t>
      </w:r>
    </w:p>
    <w:p w14:paraId="4B1FE4FE" w14:textId="77777777" w:rsidR="001439A6" w:rsidRPr="00096EEE" w:rsidRDefault="001439A6" w:rsidP="00EB1887">
      <w:pPr>
        <w:pStyle w:val="listapiwniczna"/>
        <w:numPr>
          <w:ilvl w:val="0"/>
          <w:numId w:val="12"/>
        </w:numPr>
      </w:pPr>
      <w:r w:rsidRPr="00096EEE">
        <w:t xml:space="preserve">place publiczne i skwery, tereny zieleni urządzonej w szczególności place zabaw i tereny sportowo rekreacyjne, </w:t>
      </w:r>
    </w:p>
    <w:p w14:paraId="21A0B5A6" w14:textId="77777777" w:rsidR="001439A6" w:rsidRPr="00096EEE" w:rsidRDefault="001439A6" w:rsidP="00EB1887">
      <w:pPr>
        <w:pStyle w:val="listapiwniczna"/>
        <w:numPr>
          <w:ilvl w:val="0"/>
          <w:numId w:val="12"/>
        </w:numPr>
      </w:pPr>
      <w:r w:rsidRPr="00096EEE">
        <w:t>drogi publiczne i wewnętrzne, ciągi piesze i rowerowe, parkingi, obiekty i urządzenia infrastruktury technicznej;</w:t>
      </w:r>
    </w:p>
    <w:p w14:paraId="2D655ED3" w14:textId="77777777" w:rsidR="001439A6" w:rsidRPr="00096EEE" w:rsidRDefault="001439A6" w:rsidP="001439A6">
      <w:pPr>
        <w:spacing w:after="0"/>
        <w:jc w:val="both"/>
        <w:rPr>
          <w:u w:val="single"/>
        </w:rPr>
      </w:pPr>
      <w:r w:rsidRPr="00096EEE">
        <w:rPr>
          <w:u w:val="single"/>
        </w:rPr>
        <w:t>ograniczenia zmian przeznaczenia:</w:t>
      </w:r>
    </w:p>
    <w:p w14:paraId="24F37D00" w14:textId="77777777" w:rsidR="001439A6" w:rsidRPr="00096EEE" w:rsidRDefault="001439A6" w:rsidP="00EB1887">
      <w:pPr>
        <w:pStyle w:val="listapiwniczna"/>
        <w:numPr>
          <w:ilvl w:val="0"/>
          <w:numId w:val="12"/>
        </w:numPr>
      </w:pPr>
      <w:r w:rsidRPr="00096EEE">
        <w:t>zakaz lokalizacji przedsięwzięć mogących zawsze znacząco oddziaływać na środowisko, dla których sporządzenie raportu oddziaływania na środowisko jest obligatoryjne w rozumieniu przepisów odrębnych, pogarszających jakość środowiska zamieszkania, z wyjątkiem inwestycji w zakresie infrastruktury technicznej i komunikacji oraz przedsięwzięć dopuszczonych w obowiązujących planach miejscowych;</w:t>
      </w:r>
    </w:p>
    <w:p w14:paraId="2C0F3341" w14:textId="77777777" w:rsidR="001439A6" w:rsidRPr="00096EEE" w:rsidRDefault="001439A6" w:rsidP="001439A6">
      <w:pPr>
        <w:spacing w:after="0"/>
        <w:jc w:val="both"/>
        <w:rPr>
          <w:u w:val="single"/>
        </w:rPr>
      </w:pPr>
      <w:r w:rsidRPr="00096EEE">
        <w:rPr>
          <w:u w:val="single"/>
        </w:rPr>
        <w:t>standardy kształtowania zabudowy i zasad zagospodarowania terenu:</w:t>
      </w:r>
    </w:p>
    <w:p w14:paraId="5E2E1EAD" w14:textId="77777777" w:rsidR="001439A6" w:rsidRPr="00096EEE" w:rsidRDefault="001439A6" w:rsidP="00EB1887">
      <w:pPr>
        <w:pStyle w:val="listapiwniczna"/>
        <w:numPr>
          <w:ilvl w:val="0"/>
          <w:numId w:val="12"/>
        </w:numPr>
      </w:pPr>
      <w:r w:rsidRPr="00096EEE">
        <w:t xml:space="preserve">należy dążyć do wykształcenia zabudowy o wysokich walorach architektonicznych, ukształtowanej zgodnie z zasadami ładu przestrzennego, </w:t>
      </w:r>
    </w:p>
    <w:p w14:paraId="2A5BB96D" w14:textId="77777777" w:rsidR="001439A6" w:rsidRPr="00096EEE" w:rsidRDefault="001439A6" w:rsidP="00EB1887">
      <w:pPr>
        <w:pStyle w:val="listapiwniczna"/>
        <w:numPr>
          <w:ilvl w:val="0"/>
          <w:numId w:val="12"/>
        </w:numPr>
      </w:pPr>
      <w:r w:rsidRPr="00096EEE">
        <w:t>tereny zaplecza technicznego obiektów handlowych należy odizolować wizualnie od zabudowy mieszkaniowej,</w:t>
      </w:r>
    </w:p>
    <w:p w14:paraId="1BE557A0" w14:textId="77777777" w:rsidR="001439A6" w:rsidRPr="00096EEE" w:rsidRDefault="001439A6" w:rsidP="00EB1887">
      <w:pPr>
        <w:pStyle w:val="listapiwniczna"/>
        <w:numPr>
          <w:ilvl w:val="0"/>
          <w:numId w:val="12"/>
        </w:numPr>
      </w:pPr>
      <w:r w:rsidRPr="00096EEE">
        <w:t>zapewnienie dostępności do transportu publicznego,</w:t>
      </w:r>
    </w:p>
    <w:p w14:paraId="485F6479" w14:textId="77777777" w:rsidR="001439A6" w:rsidRPr="00096EEE" w:rsidRDefault="001439A6" w:rsidP="00EB1887">
      <w:pPr>
        <w:pStyle w:val="listapiwniczna"/>
        <w:numPr>
          <w:ilvl w:val="0"/>
          <w:numId w:val="12"/>
        </w:numPr>
      </w:pPr>
      <w:r w:rsidRPr="00096EEE">
        <w:t>zachowanie, ochrona i wzbogacanie istniejącej zieleni oraz wprowadzanie nowych nasadzeń z wykorzystaniem gatunków rodzimych,</w:t>
      </w:r>
    </w:p>
    <w:p w14:paraId="0E9E5D83" w14:textId="77777777" w:rsidR="001439A6" w:rsidRPr="00096EEE" w:rsidRDefault="001439A6" w:rsidP="00EB1887">
      <w:pPr>
        <w:pStyle w:val="listapiwniczna"/>
        <w:numPr>
          <w:ilvl w:val="0"/>
          <w:numId w:val="12"/>
        </w:numPr>
      </w:pPr>
      <w:r w:rsidRPr="00096EEE">
        <w:t>wzbogacanie zielenią ulic, przede wszystkim w ramach głównych ciągów komunikacyjnych,</w:t>
      </w:r>
    </w:p>
    <w:p w14:paraId="6C761F1D" w14:textId="77777777" w:rsidR="001439A6" w:rsidRPr="00096EEE" w:rsidRDefault="001439A6" w:rsidP="00EB1887">
      <w:pPr>
        <w:pStyle w:val="listapiwniczna"/>
        <w:numPr>
          <w:ilvl w:val="0"/>
          <w:numId w:val="12"/>
        </w:numPr>
      </w:pPr>
      <w:r w:rsidRPr="00096EEE">
        <w:t>zapewnienie w obrębie każdej działki generującej ruch samochodowy niezbędnych miejsc parkingowych,</w:t>
      </w:r>
    </w:p>
    <w:p w14:paraId="0A94820A" w14:textId="77777777" w:rsidR="001439A6" w:rsidRPr="00096EEE" w:rsidRDefault="001439A6" w:rsidP="00EB1887">
      <w:pPr>
        <w:pStyle w:val="listapiwniczna"/>
        <w:numPr>
          <w:ilvl w:val="0"/>
          <w:numId w:val="12"/>
        </w:numPr>
      </w:pPr>
      <w:r w:rsidRPr="00096EEE">
        <w:t>dopuszcza się utrzymanie istniejących powierzchni zabudowy oraz powierzchni biologicznie czynnej,</w:t>
      </w:r>
    </w:p>
    <w:p w14:paraId="7E4D7FB0" w14:textId="77777777" w:rsidR="001439A6" w:rsidRPr="00096EEE" w:rsidRDefault="001439A6" w:rsidP="00EB1887">
      <w:pPr>
        <w:pStyle w:val="listapiwniczna"/>
        <w:numPr>
          <w:ilvl w:val="0"/>
          <w:numId w:val="12"/>
        </w:numPr>
        <w:rPr>
          <w:iCs/>
        </w:rPr>
      </w:pPr>
      <w:r w:rsidRPr="00096EEE">
        <w:t>maksymalna wysokość zabudowy do 11 m, w tym maksymalna wysokość do okapu 9 m, z zastrzeżeniem</w:t>
      </w:r>
      <w:r w:rsidRPr="00096EEE">
        <w:rPr>
          <w:iCs/>
        </w:rPr>
        <w:t>, że:</w:t>
      </w:r>
    </w:p>
    <w:p w14:paraId="7E287CC4" w14:textId="77777777" w:rsidR="001439A6" w:rsidRPr="00096EEE" w:rsidRDefault="001439A6" w:rsidP="00EB1887">
      <w:pPr>
        <w:pStyle w:val="listapiwniczna2"/>
        <w:numPr>
          <w:ilvl w:val="0"/>
          <w:numId w:val="15"/>
        </w:numPr>
        <w:rPr>
          <w:iCs/>
        </w:rPr>
      </w:pPr>
      <w:r w:rsidRPr="00096EEE">
        <w:rPr>
          <w:iCs/>
        </w:rPr>
        <w:t xml:space="preserve">dla usług </w:t>
      </w:r>
      <w:r w:rsidRPr="00096EEE">
        <w:t>sakralnych</w:t>
      </w:r>
      <w:r w:rsidRPr="00096EEE">
        <w:rPr>
          <w:iCs/>
        </w:rPr>
        <w:t xml:space="preserve"> maksymalna wysokość zabudowy do 25 m,</w:t>
      </w:r>
    </w:p>
    <w:p w14:paraId="724778E4" w14:textId="77777777" w:rsidR="001439A6" w:rsidRPr="00096EEE" w:rsidRDefault="001439A6" w:rsidP="00EB1887">
      <w:pPr>
        <w:pStyle w:val="listapiwniczna2"/>
        <w:numPr>
          <w:ilvl w:val="0"/>
          <w:numId w:val="15"/>
        </w:numPr>
        <w:rPr>
          <w:iCs/>
        </w:rPr>
      </w:pPr>
      <w:r w:rsidRPr="00096EEE">
        <w:rPr>
          <w:iCs/>
        </w:rPr>
        <w:lastRenderedPageBreak/>
        <w:t xml:space="preserve">dla usług </w:t>
      </w:r>
      <w:r w:rsidRPr="00096EEE">
        <w:t>publicznych</w:t>
      </w:r>
      <w:r w:rsidRPr="00096EEE">
        <w:rPr>
          <w:iCs/>
        </w:rPr>
        <w:t xml:space="preserve"> lub społecznych maksymalna wysokość zabudowy do 15 m w tym maksymalna wysokość do okapu 11 m;</w:t>
      </w:r>
    </w:p>
    <w:p w14:paraId="3AF5AF40" w14:textId="77777777" w:rsidR="001439A6" w:rsidRPr="00096EEE" w:rsidRDefault="001439A6" w:rsidP="00EB1887">
      <w:pPr>
        <w:pStyle w:val="listapiwniczna"/>
        <w:numPr>
          <w:ilvl w:val="0"/>
          <w:numId w:val="12"/>
        </w:numPr>
      </w:pPr>
      <w:r w:rsidRPr="00096EEE">
        <w:t>minimalna powierzchnia biologicznie czynna – 15% działki budowlanej, dopuszcza się zmniejszenie minimalnej powierzchni biologicznie czynnej do 3% dla terenów parkingów, terenów infrastruktury technicznej,</w:t>
      </w:r>
    </w:p>
    <w:p w14:paraId="7E50FDCB" w14:textId="77777777" w:rsidR="001439A6" w:rsidRPr="00096EEE" w:rsidRDefault="001439A6" w:rsidP="00EB1887">
      <w:pPr>
        <w:pStyle w:val="listapiwniczna"/>
        <w:numPr>
          <w:ilvl w:val="0"/>
          <w:numId w:val="12"/>
        </w:numPr>
      </w:pPr>
      <w:r w:rsidRPr="00096EEE">
        <w:t>maksymalna powierzchnia zabudowy – 70% działki budowlanej;</w:t>
      </w:r>
    </w:p>
    <w:p w14:paraId="52D086F2" w14:textId="77777777" w:rsidR="000B1967" w:rsidRPr="00096EEE" w:rsidRDefault="000B1967" w:rsidP="00EB1887">
      <w:pPr>
        <w:numPr>
          <w:ilvl w:val="0"/>
          <w:numId w:val="16"/>
        </w:numPr>
        <w:spacing w:before="240" w:after="0"/>
        <w:ind w:left="567"/>
        <w:jc w:val="both"/>
        <w:rPr>
          <w:b/>
        </w:rPr>
      </w:pPr>
      <w:r w:rsidRPr="00096EEE">
        <w:rPr>
          <w:b/>
        </w:rPr>
        <w:t>PU</w:t>
      </w:r>
      <w:r w:rsidR="0097522C" w:rsidRPr="00096EEE">
        <w:rPr>
          <w:b/>
        </w:rPr>
        <w:t>1</w:t>
      </w:r>
      <w:r w:rsidRPr="00096EEE">
        <w:rPr>
          <w:b/>
        </w:rPr>
        <w:t xml:space="preserve"> – TERENY OBIEKTÓW PRODUKCYJNYCH, SKŁADÓW, MAGAZYNÓW I USŁUG</w:t>
      </w:r>
    </w:p>
    <w:p w14:paraId="24D5E2FC" w14:textId="77777777" w:rsidR="000B1967" w:rsidRPr="00096EEE" w:rsidRDefault="000B1967" w:rsidP="0064399D">
      <w:pPr>
        <w:spacing w:after="0"/>
        <w:jc w:val="both"/>
        <w:rPr>
          <w:u w:val="single"/>
        </w:rPr>
      </w:pPr>
      <w:r w:rsidRPr="00096EEE">
        <w:rPr>
          <w:u w:val="single"/>
        </w:rPr>
        <w:t xml:space="preserve">podstawowe kierunki przeznaczenia: </w:t>
      </w:r>
    </w:p>
    <w:p w14:paraId="3C7194B2" w14:textId="77777777" w:rsidR="000B1967" w:rsidRPr="00096EEE" w:rsidRDefault="000B1967" w:rsidP="00EB1887">
      <w:pPr>
        <w:pStyle w:val="listapiwniczna"/>
        <w:numPr>
          <w:ilvl w:val="0"/>
          <w:numId w:val="12"/>
        </w:numPr>
      </w:pPr>
      <w:r w:rsidRPr="00096EEE">
        <w:t>obiekty produkcyjne, składy, magazyny, wraz z zaplecz</w:t>
      </w:r>
      <w:r w:rsidR="00922D39" w:rsidRPr="00096EEE">
        <w:t>em administracyjnym i socjalnym,</w:t>
      </w:r>
    </w:p>
    <w:p w14:paraId="6C623E83" w14:textId="77777777" w:rsidR="000B1967" w:rsidRPr="00096EEE" w:rsidRDefault="000B1967" w:rsidP="00EB1887">
      <w:pPr>
        <w:pStyle w:val="listapiwniczna"/>
        <w:numPr>
          <w:ilvl w:val="0"/>
          <w:numId w:val="12"/>
        </w:numPr>
      </w:pPr>
      <w:r w:rsidRPr="00096EEE">
        <w:t>centra logistyczne, tereny transportu samochodowego</w:t>
      </w:r>
      <w:r w:rsidR="00922D39" w:rsidRPr="00096EEE">
        <w:t>,</w:t>
      </w:r>
      <w:r w:rsidRPr="00096EEE">
        <w:t xml:space="preserve"> </w:t>
      </w:r>
    </w:p>
    <w:p w14:paraId="10051D3B" w14:textId="77777777" w:rsidR="000B1967" w:rsidRPr="00096EEE" w:rsidRDefault="000B1967" w:rsidP="00EB1887">
      <w:pPr>
        <w:pStyle w:val="listapiwniczna"/>
        <w:numPr>
          <w:ilvl w:val="0"/>
          <w:numId w:val="12"/>
        </w:numPr>
      </w:pPr>
      <w:r w:rsidRPr="00096EEE">
        <w:t>usługi wraz z zapleczem admini</w:t>
      </w:r>
      <w:r w:rsidR="00922D39" w:rsidRPr="00096EEE">
        <w:t>stracyjnym i socjalnym,</w:t>
      </w:r>
    </w:p>
    <w:p w14:paraId="2F3F1ACE" w14:textId="77777777" w:rsidR="000B1967" w:rsidRPr="00096EEE" w:rsidRDefault="000B1967" w:rsidP="00EB1887">
      <w:pPr>
        <w:pStyle w:val="listapiwniczna"/>
        <w:numPr>
          <w:ilvl w:val="0"/>
          <w:numId w:val="12"/>
        </w:numPr>
      </w:pPr>
      <w:r w:rsidRPr="00096EEE">
        <w:t>drogi publiczne i wewnętrzne, ciągi piesze i rowerowe, parkingi, obiekty i urządz</w:t>
      </w:r>
      <w:r w:rsidR="00922D39" w:rsidRPr="00096EEE">
        <w:t>enia infrastruktury technicznej,</w:t>
      </w:r>
    </w:p>
    <w:p w14:paraId="22F4176C" w14:textId="77777777" w:rsidR="000B1967" w:rsidRDefault="000B1967" w:rsidP="00EB1887">
      <w:pPr>
        <w:pStyle w:val="listapiwniczna"/>
        <w:numPr>
          <w:ilvl w:val="0"/>
          <w:numId w:val="12"/>
        </w:numPr>
      </w:pPr>
      <w:r w:rsidRPr="00096EEE">
        <w:t xml:space="preserve">urządzenia wytwarzające energię z odnawialnych źródeł energii o mocy </w:t>
      </w:r>
      <w:r w:rsidR="00EC6A4E" w:rsidRPr="00096EEE">
        <w:t>przekraczającej 100 </w:t>
      </w:r>
      <w:r w:rsidRPr="00096EEE">
        <w:t>kW</w:t>
      </w:r>
      <w:r w:rsidR="000852DC" w:rsidRPr="00096EEE">
        <w:t xml:space="preserve"> wraz ze strefą ochronną związaną z ograniczeniami w zagospodarowaniu i użytkowaniu terenu,</w:t>
      </w:r>
      <w:r w:rsidRPr="00096EEE">
        <w:t xml:space="preserve"> w miejscach wskazanych na rysunku kierunki zagospodaro</w:t>
      </w:r>
      <w:r w:rsidR="0097522C" w:rsidRPr="00096EEE">
        <w:t>wania przestrzennego (zał.</w:t>
      </w:r>
      <w:r w:rsidR="00EC6A4E" w:rsidRPr="00096EEE">
        <w:t xml:space="preserve"> </w:t>
      </w:r>
      <w:r w:rsidR="0097522C" w:rsidRPr="00096EEE">
        <w:t>nr 2</w:t>
      </w:r>
      <w:r w:rsidR="00EC6A4E" w:rsidRPr="00096EEE">
        <w:t>b</w:t>
      </w:r>
      <w:r w:rsidR="0097522C" w:rsidRPr="00096EEE">
        <w:t>)</w:t>
      </w:r>
      <w:r w:rsidRPr="00096EEE">
        <w:t>;</w:t>
      </w:r>
    </w:p>
    <w:p w14:paraId="0AE1F694" w14:textId="77777777" w:rsidR="00B842AD" w:rsidRPr="00B842AD" w:rsidRDefault="00B842AD" w:rsidP="00B842AD">
      <w:pPr>
        <w:pStyle w:val="listapiwniczna"/>
        <w:rPr>
          <w:i/>
          <w:color w:val="92D050"/>
        </w:rPr>
      </w:pPr>
      <w:r w:rsidRPr="00B842AD">
        <w:rPr>
          <w:i/>
          <w:color w:val="92D050"/>
        </w:rPr>
        <w:t>urządzenia fotowoltaiczne wytwarzające energię z odnawialnych źródeł energii o mocy zainstalowanej większej niż 500 kW, w granicy zmiany nr 9  Studium, w miejscach wskazanych na rysunku kierunki zagospodarowania przestrzennego (zał. nr 2b);</w:t>
      </w:r>
    </w:p>
    <w:p w14:paraId="093341C3" w14:textId="77777777" w:rsidR="000B1967" w:rsidRPr="00096EEE" w:rsidRDefault="000B1967" w:rsidP="0064399D">
      <w:pPr>
        <w:spacing w:after="0"/>
        <w:jc w:val="both"/>
        <w:rPr>
          <w:u w:val="single"/>
        </w:rPr>
      </w:pPr>
      <w:r w:rsidRPr="00096EEE">
        <w:rPr>
          <w:u w:val="single"/>
        </w:rPr>
        <w:t xml:space="preserve">dopuszczalne kierunki przeznaczenia: </w:t>
      </w:r>
    </w:p>
    <w:p w14:paraId="0E6E79CF" w14:textId="77777777" w:rsidR="000B1967" w:rsidRPr="00096EEE" w:rsidRDefault="000B1967" w:rsidP="00EB1887">
      <w:pPr>
        <w:pStyle w:val="listapiwniczna"/>
        <w:numPr>
          <w:ilvl w:val="0"/>
          <w:numId w:val="12"/>
        </w:numPr>
      </w:pPr>
      <w:r w:rsidRPr="00096EEE">
        <w:t>stacje paliw wraz z</w:t>
      </w:r>
      <w:r w:rsidR="00922D39" w:rsidRPr="00096EEE">
        <w:t xml:space="preserve"> zapleczem usługowo – handlowym,</w:t>
      </w:r>
    </w:p>
    <w:p w14:paraId="3F43B4DE" w14:textId="77777777" w:rsidR="000B1967" w:rsidRPr="00096EEE" w:rsidRDefault="000B1967" w:rsidP="00EB1887">
      <w:pPr>
        <w:pStyle w:val="listapiwniczna"/>
        <w:numPr>
          <w:ilvl w:val="0"/>
          <w:numId w:val="12"/>
        </w:numPr>
      </w:pPr>
      <w:r w:rsidRPr="00096EEE">
        <w:t>zieleń urządzona i izolacyjna</w:t>
      </w:r>
      <w:r w:rsidR="00922D39" w:rsidRPr="00096EEE">
        <w:t>;</w:t>
      </w:r>
    </w:p>
    <w:p w14:paraId="237E8B1B" w14:textId="0CE17C84" w:rsidR="000B1967" w:rsidRPr="00096EEE" w:rsidRDefault="000B1967" w:rsidP="0064399D">
      <w:pPr>
        <w:spacing w:after="0"/>
        <w:jc w:val="both"/>
        <w:rPr>
          <w:u w:val="single"/>
        </w:rPr>
      </w:pPr>
      <w:r w:rsidRPr="00096EEE">
        <w:rPr>
          <w:u w:val="single"/>
        </w:rPr>
        <w:t>ograniczenia zmian przeznaczenia:</w:t>
      </w:r>
    </w:p>
    <w:p w14:paraId="48AB5836" w14:textId="77777777" w:rsidR="000B1967" w:rsidRPr="00096EEE" w:rsidRDefault="000B1967" w:rsidP="00EB1887">
      <w:pPr>
        <w:pStyle w:val="listapiwniczna"/>
        <w:numPr>
          <w:ilvl w:val="0"/>
          <w:numId w:val="12"/>
        </w:numPr>
      </w:pPr>
      <w:r w:rsidRPr="00096EEE">
        <w:t>zakaz lokalizacji zakładów o zwiększonym i dużym ryzyku wystąpieni</w:t>
      </w:r>
      <w:r w:rsidR="00922D39" w:rsidRPr="00096EEE">
        <w:t>a poważnej awarii przemysłowej,</w:t>
      </w:r>
    </w:p>
    <w:p w14:paraId="7063DB71" w14:textId="77777777" w:rsidR="000B1967" w:rsidRPr="00096EEE" w:rsidRDefault="000B1967" w:rsidP="00EB1887">
      <w:pPr>
        <w:pStyle w:val="listapiwniczna"/>
        <w:numPr>
          <w:ilvl w:val="0"/>
          <w:numId w:val="12"/>
        </w:numPr>
      </w:pPr>
      <w:r w:rsidRPr="00096EEE">
        <w:t>w terenach położonych w zasięgu obszarów szczególnego zagrożenia powodzią zak</w:t>
      </w:r>
      <w:r w:rsidR="00631E4C" w:rsidRPr="00096EEE">
        <w:t>az lokalizacji nowych budynków,</w:t>
      </w:r>
    </w:p>
    <w:p w14:paraId="41E6775C" w14:textId="77777777" w:rsidR="000B1967" w:rsidRPr="00096EEE" w:rsidRDefault="000B1967" w:rsidP="00EB1887">
      <w:pPr>
        <w:pStyle w:val="listapiwniczna"/>
        <w:numPr>
          <w:ilvl w:val="0"/>
          <w:numId w:val="12"/>
        </w:numPr>
      </w:pPr>
      <w:r w:rsidRPr="00096EEE">
        <w:t xml:space="preserve">możliwość lokalizacji zabudowy na terenach przyległych do linii kolejowej wyłącznie na zasadach wynikających z przepisów odrębnych, zgodnie z ustawą z dnia 28 marca </w:t>
      </w:r>
      <w:r w:rsidR="00922D39" w:rsidRPr="00096EEE">
        <w:t>2003 r. o transporcie kolejowym,</w:t>
      </w:r>
    </w:p>
    <w:p w14:paraId="417DE142" w14:textId="77777777" w:rsidR="00B619C6" w:rsidRDefault="004F299F" w:rsidP="00EB1887">
      <w:pPr>
        <w:pStyle w:val="listapiwniczna"/>
        <w:numPr>
          <w:ilvl w:val="0"/>
          <w:numId w:val="12"/>
        </w:numPr>
      </w:pPr>
      <w:r w:rsidRPr="00096EEE">
        <w:t>lokalizacja zabudowań mieszkalnych, zakładów produkujących artykuły żywności, zakładów żywienia zbiorowego bądź zakładów przechowujących artykuły żywności oraz studzień, źródeł i strumieni, służących do czerpania wody do picia i potrzeb gospodarczych, w pasie izolacyjnym wokół cmentarza w odległości 50 m i 150 m zgodnie z § 3 rozporządzenia Ministra Gospodarki Komunalnej z dnia 25 sierpnia 1959 r. w sprawie określenia, jakie tereny pod względem sanitarnym są odpowiednie na cmentarze (Dz. U. Nr 52, poz. 315);</w:t>
      </w:r>
    </w:p>
    <w:p w14:paraId="15377CD7" w14:textId="731CCCA9" w:rsidR="000B1967" w:rsidRPr="00096EEE" w:rsidRDefault="000B1967" w:rsidP="0064399D">
      <w:pPr>
        <w:spacing w:after="0"/>
        <w:jc w:val="both"/>
        <w:rPr>
          <w:u w:val="single"/>
        </w:rPr>
      </w:pPr>
      <w:r w:rsidRPr="00096EEE">
        <w:rPr>
          <w:u w:val="single"/>
        </w:rPr>
        <w:t>standardy kształtowania zabudowy i zasad zagospodarowania terenu:</w:t>
      </w:r>
    </w:p>
    <w:p w14:paraId="0CBD121C" w14:textId="77777777" w:rsidR="000B1967" w:rsidRPr="00096EEE" w:rsidRDefault="000B1967" w:rsidP="00EB1887">
      <w:pPr>
        <w:pStyle w:val="listapiwniczna"/>
        <w:numPr>
          <w:ilvl w:val="0"/>
          <w:numId w:val="12"/>
        </w:numPr>
      </w:pPr>
      <w:r w:rsidRPr="00096EEE">
        <w:t>obiekty produkcyjne, składy i magazyny należy otaczać zielenią izolacyjną od strony terenów mieszkaniowych, usługowych, sportowo – rekreacyjnych,</w:t>
      </w:r>
    </w:p>
    <w:p w14:paraId="4C6C7305" w14:textId="77777777" w:rsidR="000B1967" w:rsidRPr="00096EEE" w:rsidRDefault="000B1967" w:rsidP="00EB1887">
      <w:pPr>
        <w:pStyle w:val="listapiwniczna"/>
        <w:numPr>
          <w:ilvl w:val="0"/>
          <w:numId w:val="12"/>
        </w:numPr>
      </w:pPr>
      <w:r w:rsidRPr="00096EEE">
        <w:t>należy zastosować zieleń izolacyjną pomiędzy terenami obiektów produkcyjnych składów, magazynów i usług a terenami</w:t>
      </w:r>
      <w:r w:rsidR="008849C7" w:rsidRPr="00096EEE">
        <w:t xml:space="preserve"> zabudowy mieszkaniowej i usług,</w:t>
      </w:r>
    </w:p>
    <w:p w14:paraId="77855F27" w14:textId="77777777" w:rsidR="0064399D" w:rsidRPr="00096EEE" w:rsidRDefault="0064399D" w:rsidP="0064399D">
      <w:pPr>
        <w:pStyle w:val="listapiwniczna"/>
      </w:pPr>
      <w:r w:rsidRPr="00096EEE">
        <w:lastRenderedPageBreak/>
        <w:t>utrzymanie naturalnej otuliny cieków wodnych, urządzeń melioracji wodnych szczegółowych, z zachowaniem zasad ochrony przeciwpowodziowej, poprzez zakaz lokalizacji budynków w odległości 10 m od górnej krawędzi cieków i urządzeń melioracji wodnych,</w:t>
      </w:r>
    </w:p>
    <w:p w14:paraId="52A0614A" w14:textId="77777777" w:rsidR="000B1967" w:rsidRPr="00096EEE" w:rsidRDefault="000B1967" w:rsidP="00EB1887">
      <w:pPr>
        <w:pStyle w:val="listapiwniczna"/>
        <w:numPr>
          <w:ilvl w:val="0"/>
          <w:numId w:val="12"/>
        </w:numPr>
      </w:pPr>
      <w:r w:rsidRPr="00096EEE">
        <w:t>zapewnienie w obrębie każdej działki generującej ruch samochodowy niezbędnych miejsc parkingowych,</w:t>
      </w:r>
    </w:p>
    <w:p w14:paraId="6DC1331D" w14:textId="77777777" w:rsidR="007033DF" w:rsidRPr="00096EEE" w:rsidRDefault="007033DF" w:rsidP="00EB1887">
      <w:pPr>
        <w:pStyle w:val="listapiwniczna"/>
        <w:numPr>
          <w:ilvl w:val="0"/>
          <w:numId w:val="12"/>
        </w:numPr>
      </w:pPr>
      <w:r w:rsidRPr="00096EEE">
        <w:t>dopuszcza się utrzymanie istniejących powierzchni zabudowy oraz powierzchni biologicznie czynnej,</w:t>
      </w:r>
    </w:p>
    <w:p w14:paraId="27D2DA92" w14:textId="77777777" w:rsidR="000B1967" w:rsidRPr="00096EEE" w:rsidRDefault="000B1967" w:rsidP="00EB1887">
      <w:pPr>
        <w:pStyle w:val="listapiwniczna"/>
        <w:numPr>
          <w:ilvl w:val="0"/>
          <w:numId w:val="12"/>
        </w:numPr>
      </w:pPr>
      <w:r w:rsidRPr="00096EEE">
        <w:t>maksymalna wysokość zabudowy do 1</w:t>
      </w:r>
      <w:r w:rsidR="0097522C" w:rsidRPr="00096EEE">
        <w:t>2</w:t>
      </w:r>
      <w:r w:rsidRPr="00096EEE">
        <w:t xml:space="preserve"> m</w:t>
      </w:r>
      <w:r w:rsidR="00A1571A" w:rsidRPr="00096EEE">
        <w:t>,</w:t>
      </w:r>
      <w:r w:rsidR="00AF3887" w:rsidRPr="00096EEE">
        <w:t xml:space="preserve"> określona wysokość nie dotyczy obiektów i urządzeń, których wysokość wynika z wymogów techniczno-konstrukcyjnych</w:t>
      </w:r>
      <w:r w:rsidR="001502C8" w:rsidRPr="00096EEE">
        <w:t>,</w:t>
      </w:r>
    </w:p>
    <w:p w14:paraId="5F17D067" w14:textId="77777777" w:rsidR="000B1967" w:rsidRPr="00096EEE" w:rsidRDefault="000B1967" w:rsidP="00EB1887">
      <w:pPr>
        <w:pStyle w:val="listapiwniczna"/>
        <w:numPr>
          <w:ilvl w:val="0"/>
          <w:numId w:val="12"/>
        </w:numPr>
      </w:pPr>
      <w:r w:rsidRPr="00096EEE">
        <w:t>minimalna powierzchnia biologicznie czynna – 10% działki budowlanej</w:t>
      </w:r>
      <w:r w:rsidR="00922D39" w:rsidRPr="00096EEE">
        <w:t>,</w:t>
      </w:r>
      <w:r w:rsidR="00056D30" w:rsidRPr="00096EEE">
        <w:t xml:space="preserve"> dopuszcza się zmniejszenie minimalnej powierzchni biologicznie czynnej do 3% dla terenów parkingów, terenów infrastruktury technicznej,</w:t>
      </w:r>
    </w:p>
    <w:p w14:paraId="2FA2F68E" w14:textId="77777777" w:rsidR="000B1967" w:rsidRPr="00096EEE" w:rsidRDefault="000B1967" w:rsidP="00EB1887">
      <w:pPr>
        <w:pStyle w:val="listapiwniczna"/>
        <w:numPr>
          <w:ilvl w:val="0"/>
          <w:numId w:val="12"/>
        </w:numPr>
      </w:pPr>
      <w:r w:rsidRPr="00096EEE">
        <w:t>maksymalna powierzchnia zabudowy –</w:t>
      </w:r>
      <w:r w:rsidR="00D07C68" w:rsidRPr="00096EEE">
        <w:t xml:space="preserve"> </w:t>
      </w:r>
      <w:r w:rsidR="00D32F56" w:rsidRPr="00096EEE">
        <w:t>80% działki budowlanej;</w:t>
      </w:r>
    </w:p>
    <w:p w14:paraId="4716382D" w14:textId="77777777" w:rsidR="000B1967" w:rsidRPr="00096EEE" w:rsidRDefault="000B1967" w:rsidP="00EB1887">
      <w:pPr>
        <w:numPr>
          <w:ilvl w:val="0"/>
          <w:numId w:val="29"/>
        </w:numPr>
        <w:spacing w:before="240" w:after="0"/>
        <w:ind w:left="709"/>
        <w:jc w:val="both"/>
        <w:rPr>
          <w:b/>
        </w:rPr>
      </w:pPr>
      <w:r w:rsidRPr="00096EEE">
        <w:rPr>
          <w:b/>
        </w:rPr>
        <w:t>IT</w:t>
      </w:r>
      <w:r w:rsidR="000852DC" w:rsidRPr="00096EEE">
        <w:rPr>
          <w:b/>
        </w:rPr>
        <w:t>1</w:t>
      </w:r>
      <w:r w:rsidRPr="00096EEE">
        <w:rPr>
          <w:b/>
        </w:rPr>
        <w:t xml:space="preserve"> – TERENY INFRASTRUKTURY TECHNICZNEJ</w:t>
      </w:r>
    </w:p>
    <w:p w14:paraId="3A75E639" w14:textId="77777777" w:rsidR="000B1967" w:rsidRPr="00096EEE" w:rsidRDefault="000B1967" w:rsidP="000C7A5F">
      <w:pPr>
        <w:spacing w:after="120"/>
        <w:jc w:val="both"/>
        <w:rPr>
          <w:u w:val="single"/>
        </w:rPr>
      </w:pPr>
      <w:r w:rsidRPr="00096EEE">
        <w:rPr>
          <w:u w:val="single"/>
        </w:rPr>
        <w:t xml:space="preserve">podstawowe kierunki przeznaczenia: </w:t>
      </w:r>
    </w:p>
    <w:p w14:paraId="580DE44F" w14:textId="77777777" w:rsidR="000B1967" w:rsidRPr="00096EEE" w:rsidRDefault="000B1967" w:rsidP="00EB1887">
      <w:pPr>
        <w:pStyle w:val="listapiwniczna"/>
        <w:numPr>
          <w:ilvl w:val="0"/>
          <w:numId w:val="12"/>
        </w:numPr>
      </w:pPr>
      <w:r w:rsidRPr="00096EEE">
        <w:t xml:space="preserve">obiekty i urządzenia infrastruktury technicznej związane z elektroenergetyką, ciepłownictwem, gospodarką wodno – kanalizacyjną, gazownictwem, </w:t>
      </w:r>
      <w:r w:rsidR="0073233D" w:rsidRPr="00096EEE">
        <w:t xml:space="preserve">urządzenia i obiekty związane z paliwami płynnymi, </w:t>
      </w:r>
      <w:r w:rsidRPr="00096EEE">
        <w:t>gospodarowaniem odpadami</w:t>
      </w:r>
      <w:r w:rsidR="00742CE6" w:rsidRPr="00096EEE">
        <w:t xml:space="preserve"> m.in. oczyszczalnia ścieków, kompostownia, sortownia śmieci</w:t>
      </w:r>
      <w:r w:rsidR="00922D39" w:rsidRPr="00096EEE">
        <w:t>,</w:t>
      </w:r>
      <w:r w:rsidR="0073233D" w:rsidRPr="00096EEE">
        <w:t xml:space="preserve"> </w:t>
      </w:r>
    </w:p>
    <w:p w14:paraId="27FC8F1B" w14:textId="77777777" w:rsidR="000B1967" w:rsidRPr="00096EEE" w:rsidRDefault="000B1967" w:rsidP="00EB1887">
      <w:pPr>
        <w:pStyle w:val="listapiwniczna"/>
        <w:numPr>
          <w:ilvl w:val="0"/>
          <w:numId w:val="12"/>
        </w:numPr>
      </w:pPr>
      <w:r w:rsidRPr="00096EEE">
        <w:t>drogi pu</w:t>
      </w:r>
      <w:r w:rsidR="001B06CE" w:rsidRPr="00096EEE">
        <w:t>bliczne i wewnętrzne, parkingi</w:t>
      </w:r>
      <w:r w:rsidR="000852DC" w:rsidRPr="00096EEE">
        <w:t>,</w:t>
      </w:r>
    </w:p>
    <w:p w14:paraId="1F0AC192" w14:textId="77777777" w:rsidR="000852DC" w:rsidRDefault="000852DC" w:rsidP="00EB1887">
      <w:pPr>
        <w:pStyle w:val="listapiwniczna"/>
        <w:numPr>
          <w:ilvl w:val="0"/>
          <w:numId w:val="12"/>
        </w:numPr>
      </w:pPr>
      <w:r w:rsidRPr="00096EEE">
        <w:t xml:space="preserve">urządzenia wytwarzające energię z odnawialnych źródeł energii o mocy </w:t>
      </w:r>
      <w:r w:rsidR="00EC6A4E" w:rsidRPr="00096EEE">
        <w:t>przekraczającej 100 </w:t>
      </w:r>
      <w:r w:rsidRPr="00096EEE">
        <w:t>kW wraz ze strefą ochronną związaną z ogra</w:t>
      </w:r>
      <w:r w:rsidR="00EC6A4E" w:rsidRPr="00096EEE">
        <w:t>niczeniami w zagospodarowaniu i </w:t>
      </w:r>
      <w:r w:rsidRPr="00096EEE">
        <w:t>użytkowaniu terenu, w miejscach wskazanych na rysunku kierunki zagospodarowania przestrzennego (zał.</w:t>
      </w:r>
      <w:r w:rsidR="00EC6A4E" w:rsidRPr="00096EEE">
        <w:t> </w:t>
      </w:r>
      <w:r w:rsidRPr="00096EEE">
        <w:t>nr 2</w:t>
      </w:r>
      <w:r w:rsidR="00EC6A4E" w:rsidRPr="00096EEE">
        <w:t>b</w:t>
      </w:r>
      <w:r w:rsidRPr="00096EEE">
        <w:t>);</w:t>
      </w:r>
    </w:p>
    <w:p w14:paraId="64FECBEE" w14:textId="77777777" w:rsidR="00B842AD" w:rsidRPr="00B842AD" w:rsidRDefault="00B842AD" w:rsidP="00B842AD">
      <w:pPr>
        <w:pStyle w:val="listapiwniczna"/>
        <w:rPr>
          <w:i/>
          <w:color w:val="92D050"/>
        </w:rPr>
      </w:pPr>
      <w:r w:rsidRPr="00B842AD">
        <w:rPr>
          <w:i/>
          <w:color w:val="92D050"/>
        </w:rPr>
        <w:t>urządzenia fotowoltaiczne wytwarzające energię z odnawialnych źródeł energii o mocy zainstalowanej większej niż 500 kW, w granicy zmiany nr 9  Studium, w miejscach wskazanych na rysunku kierunki zagospodarowania przestrzennego (zał. nr 2b);</w:t>
      </w:r>
    </w:p>
    <w:p w14:paraId="7AB0D1CE" w14:textId="77777777" w:rsidR="000B1967" w:rsidRPr="00096EEE" w:rsidRDefault="000B1967" w:rsidP="009E4565">
      <w:pPr>
        <w:spacing w:after="0"/>
        <w:jc w:val="both"/>
        <w:rPr>
          <w:u w:val="single"/>
        </w:rPr>
      </w:pPr>
      <w:r w:rsidRPr="00096EEE">
        <w:rPr>
          <w:u w:val="single"/>
        </w:rPr>
        <w:t xml:space="preserve">dopuszczalne kierunki przeznaczenia: </w:t>
      </w:r>
    </w:p>
    <w:p w14:paraId="6C6DCEE2" w14:textId="77777777" w:rsidR="000B1967" w:rsidRPr="00096EEE" w:rsidRDefault="000B1967" w:rsidP="00EB1887">
      <w:pPr>
        <w:pStyle w:val="listapiwniczna"/>
        <w:numPr>
          <w:ilvl w:val="0"/>
          <w:numId w:val="12"/>
        </w:numPr>
      </w:pPr>
      <w:r w:rsidRPr="00096EEE">
        <w:t>obiekty administracyjne związane z przeznaczeniem podstawowym;</w:t>
      </w:r>
    </w:p>
    <w:p w14:paraId="4BA6A877" w14:textId="77777777" w:rsidR="000B1967" w:rsidRPr="00096EEE" w:rsidRDefault="000B1967" w:rsidP="009E4565">
      <w:pPr>
        <w:pStyle w:val="listapiwniczna"/>
        <w:numPr>
          <w:ilvl w:val="0"/>
          <w:numId w:val="0"/>
        </w:numPr>
        <w:rPr>
          <w:rFonts w:asciiTheme="minorHAnsi" w:hAnsiTheme="minorHAnsi" w:cstheme="minorBidi"/>
          <w:u w:val="single"/>
        </w:rPr>
      </w:pPr>
      <w:r w:rsidRPr="00096EEE">
        <w:rPr>
          <w:rFonts w:asciiTheme="minorHAnsi" w:hAnsiTheme="minorHAnsi" w:cstheme="minorBidi"/>
          <w:u w:val="single"/>
        </w:rPr>
        <w:t>ograniczenia zmian przeznaczenia:</w:t>
      </w:r>
    </w:p>
    <w:p w14:paraId="5399BA84" w14:textId="77777777" w:rsidR="000B1967" w:rsidRPr="00096EEE" w:rsidRDefault="000B1967" w:rsidP="00EB1887">
      <w:pPr>
        <w:pStyle w:val="listapiwniczna"/>
        <w:numPr>
          <w:ilvl w:val="0"/>
          <w:numId w:val="12"/>
        </w:numPr>
      </w:pPr>
      <w:r w:rsidRPr="00096EEE">
        <w:t>zakaz lokalizacji zabudowy niezwiązan</w:t>
      </w:r>
      <w:r w:rsidR="00504F07" w:rsidRPr="00096EEE">
        <w:t>ej z przeznaczeniem podstawowym,</w:t>
      </w:r>
    </w:p>
    <w:p w14:paraId="4B953943" w14:textId="77777777" w:rsidR="00504F07" w:rsidRPr="00096EEE" w:rsidRDefault="00504F07" w:rsidP="00EB1887">
      <w:pPr>
        <w:pStyle w:val="listapiwniczna"/>
        <w:numPr>
          <w:ilvl w:val="0"/>
          <w:numId w:val="12"/>
        </w:numPr>
      </w:pPr>
      <w:r w:rsidRPr="00096EEE">
        <w:t>w terenach położonych w strefie  wolnej od zabudowy od odwiertów czynnych obowiązuje zakaz zabudowy nie związanej z eksploatacją do czasu zamknięcia odwiertu;</w:t>
      </w:r>
    </w:p>
    <w:p w14:paraId="36C29AFA" w14:textId="77777777" w:rsidR="000B1967" w:rsidRPr="00096EEE" w:rsidRDefault="000B1967" w:rsidP="009E4565">
      <w:pPr>
        <w:spacing w:after="0"/>
        <w:jc w:val="both"/>
        <w:rPr>
          <w:u w:val="single"/>
        </w:rPr>
      </w:pPr>
      <w:r w:rsidRPr="00096EEE">
        <w:rPr>
          <w:u w:val="single"/>
        </w:rPr>
        <w:t>standardy kształtowania zabudowy i zasad zagospodarowania terenu:</w:t>
      </w:r>
    </w:p>
    <w:p w14:paraId="62C04847" w14:textId="77777777" w:rsidR="000B1967" w:rsidRPr="00096EEE" w:rsidRDefault="000B1967" w:rsidP="00EB1887">
      <w:pPr>
        <w:pStyle w:val="listapiwniczna"/>
        <w:numPr>
          <w:ilvl w:val="0"/>
          <w:numId w:val="12"/>
        </w:numPr>
      </w:pPr>
      <w:r w:rsidRPr="00096EEE">
        <w:t>ks</w:t>
      </w:r>
      <w:r w:rsidR="00742CE6" w:rsidRPr="00096EEE">
        <w:t>ztałtowanie zieleni izolacyjnej</w:t>
      </w:r>
      <w:r w:rsidR="00240598" w:rsidRPr="00096EEE">
        <w:t>,</w:t>
      </w:r>
    </w:p>
    <w:p w14:paraId="05A1B55F" w14:textId="77777777" w:rsidR="007033DF" w:rsidRPr="00096EEE" w:rsidRDefault="007033DF" w:rsidP="00EB1887">
      <w:pPr>
        <w:pStyle w:val="listapiwniczna"/>
        <w:numPr>
          <w:ilvl w:val="0"/>
          <w:numId w:val="12"/>
        </w:numPr>
      </w:pPr>
      <w:r w:rsidRPr="00096EEE">
        <w:t>dopuszcza się utrzymanie istniejących powierzchni zabudowy oraz powierzchni biologicznie czynnej,</w:t>
      </w:r>
    </w:p>
    <w:p w14:paraId="27B7AE5E" w14:textId="77777777" w:rsidR="001502C8" w:rsidRPr="00096EEE" w:rsidRDefault="000B1967" w:rsidP="00EB1887">
      <w:pPr>
        <w:pStyle w:val="listapiwniczna"/>
        <w:numPr>
          <w:ilvl w:val="0"/>
          <w:numId w:val="12"/>
        </w:numPr>
      </w:pPr>
      <w:r w:rsidRPr="00096EEE">
        <w:t xml:space="preserve">maksymalna wysokość zabudowy do </w:t>
      </w:r>
      <w:r w:rsidR="005A0AA6" w:rsidRPr="00096EEE">
        <w:t>20</w:t>
      </w:r>
      <w:r w:rsidR="00240598" w:rsidRPr="00096EEE">
        <w:t xml:space="preserve"> m,</w:t>
      </w:r>
      <w:r w:rsidR="001502C8" w:rsidRPr="00096EEE">
        <w:t xml:space="preserve"> określona wysokość nie dotyczy obiektów i urządzeń, których wysokość wynika z wymogów techniczno-konstrukcyjnych,</w:t>
      </w:r>
    </w:p>
    <w:p w14:paraId="4CA9101C" w14:textId="77777777" w:rsidR="000B1967" w:rsidRPr="00096EEE" w:rsidRDefault="000B1967" w:rsidP="00EB1887">
      <w:pPr>
        <w:pStyle w:val="listapiwniczna"/>
        <w:numPr>
          <w:ilvl w:val="0"/>
          <w:numId w:val="12"/>
        </w:numPr>
      </w:pPr>
      <w:r w:rsidRPr="00096EEE">
        <w:t>minimalna powierzchnia biologicznie czynna – 10% działki budowlanej</w:t>
      </w:r>
      <w:r w:rsidR="00240598" w:rsidRPr="00096EEE">
        <w:t>,</w:t>
      </w:r>
      <w:r w:rsidR="00056D30" w:rsidRPr="00096EEE">
        <w:t xml:space="preserve"> dopuszcza się zmniejszenie minimalnej powierzchni biologicznie czynnej do 3% dla terenów parkingów, terenów infrastruktury technicznej,</w:t>
      </w:r>
    </w:p>
    <w:p w14:paraId="0CDBD259" w14:textId="77777777" w:rsidR="000B1967" w:rsidRPr="00096EEE" w:rsidRDefault="000B1967" w:rsidP="00EB1887">
      <w:pPr>
        <w:pStyle w:val="listapiwniczna"/>
        <w:numPr>
          <w:ilvl w:val="0"/>
          <w:numId w:val="12"/>
        </w:numPr>
      </w:pPr>
      <w:r w:rsidRPr="00096EEE">
        <w:t>maksymalna powierzchnia zabudowy –</w:t>
      </w:r>
      <w:r w:rsidR="00D07C68" w:rsidRPr="00096EEE">
        <w:t xml:space="preserve"> </w:t>
      </w:r>
      <w:r w:rsidRPr="00096EEE">
        <w:t xml:space="preserve">80% działki </w:t>
      </w:r>
      <w:r w:rsidR="00742CE6" w:rsidRPr="00096EEE">
        <w:t>budowlanej</w:t>
      </w:r>
      <w:r w:rsidR="00D32F56" w:rsidRPr="00096EEE">
        <w:t>;</w:t>
      </w:r>
    </w:p>
    <w:p w14:paraId="2814D08D" w14:textId="77777777" w:rsidR="000B1967" w:rsidRPr="00096EEE" w:rsidRDefault="000B1967" w:rsidP="00EB1887">
      <w:pPr>
        <w:pStyle w:val="Nagwek1"/>
        <w:numPr>
          <w:ilvl w:val="0"/>
          <w:numId w:val="30"/>
        </w:numPr>
      </w:pPr>
      <w:bookmarkStart w:id="8" w:name="_Toc135337947"/>
      <w:r w:rsidRPr="00096EEE">
        <w:lastRenderedPageBreak/>
        <w:t>KIERUNKI ROZWOJU SYSTEMÓW INFRASTRUKTURY TECHNICZNEJ</w:t>
      </w:r>
      <w:bookmarkEnd w:id="8"/>
    </w:p>
    <w:p w14:paraId="4245AB28" w14:textId="77777777" w:rsidR="000B1967" w:rsidRPr="00096EEE" w:rsidRDefault="000B1967" w:rsidP="000C7A5F">
      <w:pPr>
        <w:spacing w:before="240"/>
        <w:jc w:val="both"/>
        <w:rPr>
          <w:i/>
          <w:iCs/>
          <w:spacing w:val="12"/>
          <w:sz w:val="24"/>
          <w:szCs w:val="24"/>
          <w:lang w:eastAsia="cs-CZ"/>
        </w:rPr>
      </w:pPr>
      <w:r w:rsidRPr="00096EEE">
        <w:rPr>
          <w:i/>
          <w:iCs/>
          <w:spacing w:val="12"/>
          <w:sz w:val="24"/>
          <w:szCs w:val="24"/>
          <w:lang w:eastAsia="cs-CZ"/>
        </w:rPr>
        <w:t xml:space="preserve">Odnawialne źródła energii </w:t>
      </w:r>
    </w:p>
    <w:p w14:paraId="273F315F" w14:textId="77777777" w:rsidR="00B842AD" w:rsidRPr="00D64611" w:rsidRDefault="00B842AD" w:rsidP="00B842AD">
      <w:pPr>
        <w:suppressAutoHyphens/>
        <w:ind w:firstLine="480"/>
        <w:jc w:val="both"/>
        <w:rPr>
          <w:rFonts w:ascii="Calibri" w:eastAsia="MS Mincho" w:hAnsi="Calibri" w:cs="Calibri"/>
          <w:i/>
          <w:color w:val="92D050"/>
          <w:kern w:val="1"/>
          <w:lang w:eastAsia="ar-SA"/>
        </w:rPr>
      </w:pPr>
      <w:r>
        <w:rPr>
          <w:rFonts w:ascii="Calibri" w:eastAsia="MS Mincho" w:hAnsi="Calibri" w:cs="Calibri"/>
          <w:i/>
          <w:color w:val="92D050"/>
          <w:kern w:val="1"/>
          <w:lang w:eastAsia="ar-SA"/>
        </w:rPr>
        <w:t xml:space="preserve">W </w:t>
      </w:r>
      <w:r w:rsidRPr="00D64611">
        <w:rPr>
          <w:rFonts w:ascii="Calibri" w:eastAsia="MS Mincho" w:hAnsi="Calibri" w:cs="Calibri"/>
          <w:i/>
          <w:color w:val="92D050"/>
          <w:kern w:val="1"/>
          <w:lang w:eastAsia="ar-SA"/>
        </w:rPr>
        <w:t xml:space="preserve">granicy terenów U4, PU1, IT1 objętych zmianą nr 9 </w:t>
      </w:r>
      <w:r>
        <w:rPr>
          <w:rFonts w:ascii="Calibri" w:eastAsia="MS Mincho" w:hAnsi="Calibri" w:cs="Calibri"/>
          <w:i/>
          <w:color w:val="92D050"/>
          <w:kern w:val="1"/>
          <w:lang w:eastAsia="ar-SA"/>
        </w:rPr>
        <w:t>Studium</w:t>
      </w:r>
      <w:r w:rsidRPr="00D64611">
        <w:rPr>
          <w:rFonts w:ascii="Calibri" w:eastAsia="MS Mincho" w:hAnsi="Calibri" w:cs="Calibri"/>
          <w:i/>
          <w:color w:val="92D050"/>
          <w:kern w:val="1"/>
          <w:lang w:eastAsia="ar-SA"/>
        </w:rPr>
        <w:t xml:space="preserve"> wyznacza się obszary na których rozmieszczone  będą urządzenia wytwarzające energię z odnawialnych źródeł energii o mocy zainstalowanej </w:t>
      </w:r>
      <w:r>
        <w:rPr>
          <w:rFonts w:ascii="Calibri" w:eastAsia="MS Mincho" w:hAnsi="Calibri" w:cs="Calibri"/>
          <w:i/>
          <w:color w:val="92D050"/>
          <w:kern w:val="1"/>
          <w:lang w:eastAsia="ar-SA"/>
        </w:rPr>
        <w:t>większej niż</w:t>
      </w:r>
      <w:r w:rsidRPr="00D64611">
        <w:rPr>
          <w:rFonts w:ascii="Calibri" w:eastAsia="MS Mincho" w:hAnsi="Calibri" w:cs="Calibri"/>
          <w:i/>
          <w:color w:val="92D050"/>
          <w:kern w:val="1"/>
          <w:lang w:eastAsia="ar-SA"/>
        </w:rPr>
        <w:t xml:space="preserve"> 50</w:t>
      </w:r>
      <w:r>
        <w:rPr>
          <w:rFonts w:ascii="Calibri" w:eastAsia="MS Mincho" w:hAnsi="Calibri" w:cs="Calibri"/>
          <w:i/>
          <w:color w:val="92D050"/>
          <w:kern w:val="1"/>
          <w:lang w:eastAsia="ar-SA"/>
        </w:rPr>
        <w:t>0kW – urządzenia fotowoltaiczne</w:t>
      </w:r>
      <w:r w:rsidRPr="00D64611">
        <w:rPr>
          <w:rFonts w:ascii="Calibri" w:eastAsia="MS Mincho" w:hAnsi="Calibri" w:cs="Calibri"/>
          <w:i/>
          <w:color w:val="92D050"/>
          <w:kern w:val="1"/>
          <w:lang w:eastAsia="ar-SA"/>
        </w:rPr>
        <w:t>. W obszarze zmiany nr 9 Studium dopuszcza się lokalizowanie w terenach U4, PU1, IT1,  urządzeń fotowoltaicznych o mocy  zainstalowanej poniżej 500 kW oraz urządzeń innych niż wolnostojących zgodnie z przepisami odrębnymi.</w:t>
      </w:r>
    </w:p>
    <w:p w14:paraId="5F3E45BF" w14:textId="0FD77801" w:rsidR="009560E8" w:rsidRPr="009560E8" w:rsidRDefault="009560E8" w:rsidP="009560E8">
      <w:pPr>
        <w:pStyle w:val="Akapitzlist"/>
        <w:keepNext/>
        <w:spacing w:after="0"/>
        <w:ind w:left="0" w:right="-28"/>
        <w:jc w:val="both"/>
        <w:outlineLvl w:val="2"/>
        <w:rPr>
          <w:rFonts w:ascii="Cambria" w:hAnsi="Cambria" w:cs="Arial"/>
          <w:b/>
          <w:i/>
          <w:color w:val="808080" w:themeColor="background1" w:themeShade="80"/>
          <w:kern w:val="1"/>
          <w:lang w:eastAsia="ar-SA"/>
        </w:rPr>
      </w:pPr>
      <w:bookmarkStart w:id="9" w:name="_Toc112767847"/>
      <w:bookmarkStart w:id="10" w:name="_Toc135337960"/>
      <w:r w:rsidRPr="009560E8">
        <w:rPr>
          <w:rFonts w:eastAsiaTheme="majorEastAsia" w:cstheme="majorBidi"/>
          <w:b/>
          <w:i/>
          <w:color w:val="808080" w:themeColor="background1" w:themeShade="80"/>
          <w:sz w:val="32"/>
          <w:szCs w:val="32"/>
        </w:rPr>
        <w:t>XXXIXa.</w:t>
      </w:r>
      <w:bookmarkStart w:id="11" w:name="_Toc107415886"/>
      <w:r w:rsidRPr="009560E8">
        <w:rPr>
          <w:rFonts w:ascii="Cambria" w:hAnsi="Cambria" w:cs="Arial"/>
          <w:b/>
          <w:i/>
          <w:color w:val="808080" w:themeColor="background1" w:themeShade="80"/>
          <w:kern w:val="1"/>
          <w:lang w:eastAsia="ar-SA"/>
        </w:rPr>
        <w:t xml:space="preserve"> </w:t>
      </w:r>
      <w:r w:rsidRPr="009560E8">
        <w:rPr>
          <w:rFonts w:eastAsiaTheme="majorEastAsia" w:cstheme="majorBidi"/>
          <w:b/>
          <w:i/>
          <w:color w:val="808080" w:themeColor="background1" w:themeShade="80"/>
          <w:sz w:val="32"/>
          <w:szCs w:val="32"/>
        </w:rPr>
        <w:t>OBSZARY, NA KTÓRYCH ROZMIESZCZONE BĘDĄ URZĄDZENIA WYTWARZAJĄCE ENERGIĘ Z ODNAWIALNYCH ŹRÓDEŁ ENERGII O MOCY ZAINSTALOWANEJ WIĘKSZEJ NIŻ 500 KW</w:t>
      </w:r>
      <w:bookmarkEnd w:id="9"/>
      <w:bookmarkEnd w:id="10"/>
      <w:bookmarkEnd w:id="11"/>
    </w:p>
    <w:p w14:paraId="7823D1AC" w14:textId="77777777" w:rsidR="00B842AD" w:rsidRPr="00D64611" w:rsidRDefault="00B842AD" w:rsidP="00B842AD">
      <w:pPr>
        <w:suppressAutoHyphens/>
        <w:ind w:firstLine="708"/>
        <w:jc w:val="both"/>
        <w:rPr>
          <w:rFonts w:ascii="Calibri" w:eastAsia="MS Mincho" w:hAnsi="Calibri" w:cs="Calibri"/>
          <w:i/>
          <w:color w:val="92D050"/>
          <w:kern w:val="1"/>
          <w:lang w:eastAsia="ar-SA"/>
        </w:rPr>
      </w:pPr>
      <w:r w:rsidRPr="00D64611">
        <w:rPr>
          <w:rFonts w:ascii="Calibri" w:eastAsia="MS Mincho" w:hAnsi="Calibri" w:cs="Calibri"/>
          <w:i/>
          <w:color w:val="92D050"/>
          <w:kern w:val="1"/>
          <w:lang w:eastAsia="ar-SA"/>
        </w:rPr>
        <w:t>Zgodnie z ustawą z dnia 27 marca 2003 r. o planowaniu i zagospodarowaniu przestrzennym (Dz. U. z 202</w:t>
      </w:r>
      <w:r>
        <w:rPr>
          <w:rFonts w:ascii="Calibri" w:eastAsia="MS Mincho" w:hAnsi="Calibri" w:cs="Calibri"/>
          <w:i/>
          <w:color w:val="92D050"/>
          <w:kern w:val="1"/>
          <w:lang w:eastAsia="ar-SA"/>
        </w:rPr>
        <w:t>3</w:t>
      </w:r>
      <w:r w:rsidRPr="00D64611">
        <w:rPr>
          <w:rFonts w:ascii="Calibri" w:eastAsia="MS Mincho" w:hAnsi="Calibri" w:cs="Calibri"/>
          <w:i/>
          <w:color w:val="92D050"/>
          <w:kern w:val="1"/>
          <w:lang w:eastAsia="ar-SA"/>
        </w:rPr>
        <w:t xml:space="preserve"> r. poz.  </w:t>
      </w:r>
      <w:r>
        <w:rPr>
          <w:rFonts w:ascii="Calibri" w:eastAsia="MS Mincho" w:hAnsi="Calibri" w:cs="Calibri"/>
          <w:i/>
          <w:color w:val="92D050"/>
          <w:kern w:val="1"/>
          <w:lang w:eastAsia="ar-SA"/>
        </w:rPr>
        <w:t>997</w:t>
      </w:r>
      <w:r w:rsidRPr="00D64611">
        <w:rPr>
          <w:rFonts w:ascii="Calibri" w:eastAsia="MS Mincho" w:hAnsi="Calibri" w:cs="Calibri"/>
          <w:i/>
          <w:color w:val="92D050"/>
          <w:kern w:val="1"/>
          <w:lang w:eastAsia="ar-SA"/>
        </w:rPr>
        <w:t>): „Jeżeli na obszarze gminy przewiduje się wyznaczenie obszarów, na których rozmieszczone będą urządzenia wytwarzające energię z odnawialnych źródeł energii o mocy zainstalowanej większej niż 500 kW,  w studium ustala się ich rozmieszczenie, z wyłączeniem:</w:t>
      </w:r>
    </w:p>
    <w:p w14:paraId="112FAC92" w14:textId="77777777" w:rsidR="00B842AD" w:rsidRPr="00D64611" w:rsidRDefault="00B842AD" w:rsidP="00B842AD">
      <w:pPr>
        <w:suppressAutoHyphens/>
        <w:ind w:firstLine="708"/>
        <w:jc w:val="both"/>
        <w:rPr>
          <w:rFonts w:ascii="Calibri" w:eastAsia="MS Mincho" w:hAnsi="Calibri" w:cs="Calibri"/>
          <w:i/>
          <w:color w:val="92D050"/>
          <w:kern w:val="1"/>
          <w:lang w:eastAsia="ar-SA"/>
        </w:rPr>
      </w:pPr>
      <w:r w:rsidRPr="00D64611">
        <w:rPr>
          <w:rFonts w:ascii="Calibri" w:eastAsia="MS Mincho" w:hAnsi="Calibri" w:cs="Calibri"/>
          <w:i/>
          <w:color w:val="92D050"/>
          <w:kern w:val="1"/>
          <w:lang w:eastAsia="ar-SA"/>
        </w:rPr>
        <w:t>1) wolnostojących urządzeń fotowoltaicznych, o mocy zainstalowanej elektrycznej nie większej niż 1000 kW zlokalizowanych na gruntach rolnych stanowiących użytki rolne klas V, VI, VIz i nieużytki - w rozumieniu przepisów wydanych na podstawie art. 26 ust. 1 ustawy z dnia 17 maja 1989 r. - Prawo geodezyjne i kartograficzne (Dz. U. z 2021 r. poz. 1990 ze zm.);</w:t>
      </w:r>
    </w:p>
    <w:p w14:paraId="6CFC24E5" w14:textId="77777777" w:rsidR="00B842AD" w:rsidRPr="00D64611" w:rsidRDefault="00B842AD" w:rsidP="00B842AD">
      <w:pPr>
        <w:suppressAutoHyphens/>
        <w:ind w:firstLine="708"/>
        <w:jc w:val="both"/>
        <w:rPr>
          <w:rFonts w:ascii="Calibri" w:eastAsia="MS Mincho" w:hAnsi="Calibri" w:cs="Calibri"/>
          <w:i/>
          <w:color w:val="92D050"/>
          <w:kern w:val="1"/>
          <w:lang w:eastAsia="ar-SA"/>
        </w:rPr>
      </w:pPr>
      <w:r w:rsidRPr="00D64611">
        <w:rPr>
          <w:rFonts w:ascii="Calibri" w:eastAsia="MS Mincho" w:hAnsi="Calibri" w:cs="Calibri"/>
          <w:i/>
          <w:color w:val="92D050"/>
          <w:kern w:val="1"/>
          <w:lang w:eastAsia="ar-SA"/>
        </w:rPr>
        <w:t>2) urządzeń innych niż wolnostojące.”.</w:t>
      </w:r>
    </w:p>
    <w:p w14:paraId="20204673" w14:textId="77777777" w:rsidR="00B842AD" w:rsidRDefault="00B842AD" w:rsidP="00B842AD">
      <w:pPr>
        <w:suppressAutoHyphens/>
        <w:ind w:firstLine="480"/>
        <w:jc w:val="both"/>
        <w:rPr>
          <w:rFonts w:ascii="Calibri" w:eastAsia="MS Mincho" w:hAnsi="Calibri" w:cs="Calibri"/>
          <w:i/>
          <w:color w:val="92D050"/>
          <w:kern w:val="1"/>
          <w:lang w:eastAsia="ar-SA"/>
        </w:rPr>
      </w:pPr>
      <w:r w:rsidRPr="00D64611">
        <w:rPr>
          <w:rFonts w:ascii="Calibri" w:eastAsia="MS Mincho" w:hAnsi="Calibri" w:cs="Calibri"/>
          <w:i/>
          <w:color w:val="92D050"/>
          <w:kern w:val="1"/>
          <w:lang w:eastAsia="ar-SA"/>
        </w:rPr>
        <w:t>W granicy terenów U4, PU1, IT1 objętych zmianą nr 9</w:t>
      </w:r>
      <w:r>
        <w:rPr>
          <w:rFonts w:ascii="Calibri" w:eastAsia="MS Mincho" w:hAnsi="Calibri" w:cs="Calibri"/>
          <w:i/>
          <w:color w:val="92D050"/>
          <w:kern w:val="1"/>
          <w:lang w:eastAsia="ar-SA"/>
        </w:rPr>
        <w:t xml:space="preserve"> Studium</w:t>
      </w:r>
      <w:r w:rsidRPr="00D64611">
        <w:rPr>
          <w:rFonts w:ascii="Calibri" w:eastAsia="MS Mincho" w:hAnsi="Calibri" w:cs="Calibri"/>
          <w:i/>
          <w:color w:val="92D050"/>
          <w:kern w:val="1"/>
          <w:lang w:eastAsia="ar-SA"/>
        </w:rPr>
        <w:t xml:space="preserve">  wyznacza się obszary na których rozmieszczone będą urządzenia wytwarzające energię z odnawialnych źródeł energii o mocy zainstalowanej </w:t>
      </w:r>
      <w:r>
        <w:rPr>
          <w:rFonts w:ascii="Calibri" w:eastAsia="MS Mincho" w:hAnsi="Calibri" w:cs="Calibri"/>
          <w:i/>
          <w:color w:val="92D050"/>
          <w:kern w:val="1"/>
          <w:lang w:eastAsia="ar-SA"/>
        </w:rPr>
        <w:t xml:space="preserve">większej niż </w:t>
      </w:r>
      <w:r w:rsidRPr="00D64611">
        <w:rPr>
          <w:rFonts w:ascii="Calibri" w:eastAsia="MS Mincho" w:hAnsi="Calibri" w:cs="Calibri"/>
          <w:i/>
          <w:color w:val="92D050"/>
          <w:kern w:val="1"/>
          <w:lang w:eastAsia="ar-SA"/>
        </w:rPr>
        <w:t xml:space="preserve">500kW – urządzenia fotowoltaiczne. </w:t>
      </w:r>
    </w:p>
    <w:p w14:paraId="113B7AEE" w14:textId="77777777" w:rsidR="00B842AD" w:rsidRPr="00D64611" w:rsidRDefault="00B842AD" w:rsidP="00B842AD">
      <w:pPr>
        <w:ind w:firstLine="709"/>
        <w:jc w:val="both"/>
        <w:rPr>
          <w:rFonts w:ascii="Calibri" w:eastAsia="MS Mincho" w:hAnsi="Calibri" w:cs="Calibri"/>
          <w:i/>
          <w:color w:val="92D050"/>
          <w:kern w:val="1"/>
          <w:lang w:eastAsia="ar-SA"/>
        </w:rPr>
      </w:pPr>
      <w:r w:rsidRPr="00D64611">
        <w:rPr>
          <w:rFonts w:ascii="Calibri" w:eastAsia="MS Mincho" w:hAnsi="Calibri" w:cs="Calibri"/>
          <w:i/>
          <w:color w:val="92D050"/>
          <w:kern w:val="1"/>
          <w:lang w:eastAsia="ar-SA"/>
        </w:rPr>
        <w:t xml:space="preserve">Na obszarze zmiany nr </w:t>
      </w:r>
      <w:r>
        <w:rPr>
          <w:rFonts w:ascii="Calibri" w:eastAsia="MS Mincho" w:hAnsi="Calibri" w:cs="Calibri"/>
          <w:i/>
          <w:color w:val="92D050"/>
          <w:kern w:val="1"/>
          <w:lang w:eastAsia="ar-SA"/>
        </w:rPr>
        <w:t>9</w:t>
      </w:r>
      <w:r w:rsidRPr="00D64611">
        <w:rPr>
          <w:rFonts w:ascii="Calibri" w:eastAsia="MS Mincho" w:hAnsi="Calibri" w:cs="Calibri"/>
          <w:i/>
          <w:color w:val="92D050"/>
          <w:kern w:val="1"/>
          <w:lang w:eastAsia="ar-SA"/>
        </w:rPr>
        <w:t xml:space="preserve"> Studium zakazuje się realizacji biogazowni, elektrowni wiatrowych.</w:t>
      </w:r>
    </w:p>
    <w:p w14:paraId="31E7A513" w14:textId="77777777" w:rsidR="00B842AD" w:rsidRPr="00D64611" w:rsidRDefault="00B842AD" w:rsidP="00B842AD">
      <w:pPr>
        <w:ind w:firstLine="709"/>
        <w:jc w:val="both"/>
        <w:rPr>
          <w:rFonts w:ascii="Calibri" w:eastAsia="MS Mincho" w:hAnsi="Calibri" w:cs="Calibri"/>
          <w:i/>
          <w:color w:val="92D050"/>
          <w:kern w:val="1"/>
          <w:lang w:eastAsia="ar-SA"/>
        </w:rPr>
      </w:pPr>
      <w:r w:rsidRPr="00D64611">
        <w:rPr>
          <w:rFonts w:ascii="Calibri" w:eastAsia="MS Mincho" w:hAnsi="Calibri" w:cs="Calibri"/>
          <w:i/>
          <w:color w:val="92D050"/>
          <w:kern w:val="1"/>
          <w:lang w:eastAsia="ar-SA"/>
        </w:rPr>
        <w:t xml:space="preserve">Faktyczna, dopuszczona w zmianie nr </w:t>
      </w:r>
      <w:r>
        <w:rPr>
          <w:rFonts w:ascii="Calibri" w:eastAsia="MS Mincho" w:hAnsi="Calibri" w:cs="Calibri"/>
          <w:i/>
          <w:color w:val="92D050"/>
          <w:kern w:val="1"/>
          <w:lang w:eastAsia="ar-SA"/>
        </w:rPr>
        <w:t xml:space="preserve">9 </w:t>
      </w:r>
      <w:r w:rsidRPr="00D64611">
        <w:rPr>
          <w:rFonts w:ascii="Calibri" w:eastAsia="MS Mincho" w:hAnsi="Calibri" w:cs="Calibri"/>
          <w:i/>
          <w:color w:val="92D050"/>
          <w:kern w:val="1"/>
          <w:lang w:eastAsia="ar-SA"/>
        </w:rPr>
        <w:t xml:space="preserve">Studium lokalizacja urządzeń fotowoltaicznych, zostanie wskazana na etapie procedury sporządzania miejscowego planu zagospodarowania przestrzennego. Ostateczne przesądzenie o możliwości lokalizacji urządzeń  fotowoltaicznych zostanie dokonane na późniejszym etapie, jednak ich rozmieszczenie nie może powodować poszerzenia zasięgu stref ochronnych związanych z ograniczeniami w zabudowie oraz zagospodarowaniu i użytkowaniu terenu poza granice wyznaczonego obszaru. </w:t>
      </w:r>
    </w:p>
    <w:p w14:paraId="1EB48E9D" w14:textId="77777777" w:rsidR="00B842AD" w:rsidRPr="00D64611" w:rsidRDefault="00B842AD" w:rsidP="00B842AD">
      <w:pPr>
        <w:ind w:firstLine="709"/>
        <w:jc w:val="both"/>
        <w:rPr>
          <w:rFonts w:ascii="Calibri" w:eastAsia="MS Mincho" w:hAnsi="Calibri" w:cs="Calibri"/>
          <w:i/>
          <w:color w:val="92D050"/>
          <w:kern w:val="1"/>
          <w:lang w:eastAsia="ar-SA"/>
        </w:rPr>
      </w:pPr>
      <w:r w:rsidRPr="00D64611">
        <w:rPr>
          <w:rFonts w:ascii="Calibri" w:eastAsia="MS Mincho" w:hAnsi="Calibri" w:cs="Calibri"/>
          <w:i/>
          <w:color w:val="92D050"/>
          <w:kern w:val="1"/>
          <w:lang w:eastAsia="ar-SA"/>
        </w:rPr>
        <w:t>Urządzenia fotowoltaiczne są bezobsługowe, nie wymagają budowy zaplecza socjalnego, ani infrastruktury wodno-kanalizacyjnej, nie są źródłem hałasu i zanieczyszczeń emitowanych do środowiska. Lokalizacja urządzeń  fotowoltaicznych musi być zgodna z przepisami odrębnymi. W granicach ww. obszarów dopuszcza się również lokalizację urządzeń i obiektów budowlanych towarzyszących urządzeniom fotowoltaicznym.</w:t>
      </w:r>
    </w:p>
    <w:p w14:paraId="0FCFE62B" w14:textId="77777777" w:rsidR="00B842AD" w:rsidRPr="00D64611" w:rsidRDefault="00B842AD" w:rsidP="00B842AD">
      <w:pPr>
        <w:suppressAutoHyphens/>
        <w:ind w:firstLine="480"/>
        <w:jc w:val="both"/>
        <w:rPr>
          <w:rFonts w:ascii="Calibri" w:eastAsia="MS Mincho" w:hAnsi="Calibri" w:cs="Calibri"/>
          <w:i/>
          <w:color w:val="92D050"/>
          <w:kern w:val="1"/>
          <w:lang w:eastAsia="ar-SA"/>
        </w:rPr>
      </w:pPr>
      <w:r w:rsidRPr="00D64611">
        <w:rPr>
          <w:rFonts w:ascii="Calibri" w:eastAsia="MS Mincho" w:hAnsi="Calibri" w:cs="Calibri"/>
          <w:i/>
          <w:color w:val="92D050"/>
          <w:kern w:val="1"/>
          <w:lang w:eastAsia="ar-SA"/>
        </w:rPr>
        <w:lastRenderedPageBreak/>
        <w:t>W obszarze zmiany nr 9 Studium dopuszcza się lokalizowanie w terenach U4, PU1, IT1,  urządzeń fotowoltaicznych o mocy  zainstalowanej poniżej 500 kW oraz urządzeń innych niż wolnostojących zgodnie z przepisami odrębnymi.</w:t>
      </w:r>
    </w:p>
    <w:p w14:paraId="253C6A14" w14:textId="77777777" w:rsidR="002E799F" w:rsidRPr="00096EEE" w:rsidRDefault="002E799F" w:rsidP="00EB1887">
      <w:pPr>
        <w:pStyle w:val="Nagwek1"/>
        <w:numPr>
          <w:ilvl w:val="0"/>
          <w:numId w:val="31"/>
        </w:numPr>
        <w:tabs>
          <w:tab w:val="left" w:pos="284"/>
        </w:tabs>
        <w:spacing w:after="200"/>
      </w:pPr>
      <w:bookmarkStart w:id="12" w:name="_Toc135337962"/>
      <w:r w:rsidRPr="00096EEE">
        <w:t>UZASADNIENIE PRZYJĘTYCH ROZWIĄZAŃ</w:t>
      </w:r>
      <w:bookmarkEnd w:id="12"/>
    </w:p>
    <w:p w14:paraId="4F8BA457" w14:textId="77777777" w:rsidR="00B842AD" w:rsidRPr="00E8254A" w:rsidRDefault="00B842AD" w:rsidP="00B842AD">
      <w:pPr>
        <w:pStyle w:val="Ustrzyki"/>
        <w:rPr>
          <w:i/>
          <w:color w:val="92D050"/>
        </w:rPr>
      </w:pPr>
      <w:r w:rsidRPr="0078232B">
        <w:rPr>
          <w:i/>
          <w:color w:val="92D050"/>
        </w:rPr>
        <w:t xml:space="preserve">Na podstawie </w:t>
      </w:r>
      <w:r w:rsidRPr="00E8254A">
        <w:rPr>
          <w:i/>
          <w:color w:val="92D050"/>
        </w:rPr>
        <w:t xml:space="preserve">uchwały Nr LXIII/844/23 </w:t>
      </w:r>
      <w:r w:rsidRPr="0078232B">
        <w:rPr>
          <w:i/>
          <w:color w:val="92D050"/>
        </w:rPr>
        <w:t xml:space="preserve"> </w:t>
      </w:r>
      <w:r w:rsidRPr="00E8254A">
        <w:rPr>
          <w:i/>
          <w:color w:val="92D050"/>
        </w:rPr>
        <w:t>z dnia 19 stycznia 2023 r. Rada Miejska w Ustrzykach Dolnych przystąpiła do sporządzenia zmiany nr 9 Studium uwarunkowań i kierunków zagospodarowania przestrzennego miasta i gminy Ustrzyki Dolne</w:t>
      </w:r>
      <w:r>
        <w:rPr>
          <w:i/>
          <w:color w:val="92D050"/>
        </w:rPr>
        <w:t xml:space="preserve"> wyłącznie </w:t>
      </w:r>
      <w:r w:rsidRPr="00E65C0B">
        <w:rPr>
          <w:i/>
          <w:color w:val="00B050"/>
        </w:rPr>
        <w:t xml:space="preserve"> </w:t>
      </w:r>
      <w:r w:rsidRPr="00E8254A">
        <w:rPr>
          <w:i/>
          <w:color w:val="92D050"/>
        </w:rPr>
        <w:t>w zakresie dopuszczenia rozmieszczenia urządzeń wytwarzających energię z odnawialnych źródeł  - urządzenia fotowoltaiczne  obejmując</w:t>
      </w:r>
      <w:r>
        <w:rPr>
          <w:i/>
          <w:color w:val="92D050"/>
        </w:rPr>
        <w:t>ych</w:t>
      </w:r>
      <w:r w:rsidRPr="00E8254A">
        <w:rPr>
          <w:i/>
          <w:color w:val="92D050"/>
        </w:rPr>
        <w:t xml:space="preserve"> obszary:</w:t>
      </w:r>
    </w:p>
    <w:p w14:paraId="3B2C8BFA" w14:textId="77777777" w:rsidR="00B842AD" w:rsidRDefault="00B842AD" w:rsidP="00EB1887">
      <w:pPr>
        <w:pStyle w:val="Ustrzyki"/>
        <w:numPr>
          <w:ilvl w:val="0"/>
          <w:numId w:val="23"/>
        </w:numPr>
        <w:rPr>
          <w:i/>
          <w:color w:val="92D050"/>
        </w:rPr>
      </w:pPr>
      <w:r w:rsidRPr="00E8254A">
        <w:rPr>
          <w:i/>
          <w:color w:val="92D050"/>
        </w:rPr>
        <w:t>w obrębie ewidencyjnym Brzegi Dolne, którego granice zostały</w:t>
      </w:r>
      <w:r>
        <w:rPr>
          <w:i/>
          <w:color w:val="92D050"/>
        </w:rPr>
        <w:t xml:space="preserve"> oznaczone na rysunkach studium;</w:t>
      </w:r>
    </w:p>
    <w:p w14:paraId="3702BEA7" w14:textId="77777777" w:rsidR="00B842AD" w:rsidRDefault="00B842AD" w:rsidP="00EB1887">
      <w:pPr>
        <w:pStyle w:val="Ustrzyki"/>
        <w:numPr>
          <w:ilvl w:val="0"/>
          <w:numId w:val="23"/>
        </w:numPr>
        <w:rPr>
          <w:i/>
          <w:color w:val="92D050"/>
        </w:rPr>
      </w:pPr>
      <w:r w:rsidRPr="00E8254A">
        <w:rPr>
          <w:i/>
          <w:color w:val="92D050"/>
        </w:rPr>
        <w:t xml:space="preserve">w obrębie ewidencyjnym </w:t>
      </w:r>
      <w:r>
        <w:rPr>
          <w:i/>
          <w:color w:val="92D050"/>
        </w:rPr>
        <w:t>Ustrzyki Dolne</w:t>
      </w:r>
      <w:r w:rsidRPr="00E8254A">
        <w:rPr>
          <w:i/>
          <w:color w:val="92D050"/>
        </w:rPr>
        <w:t>, którego granice zostały</w:t>
      </w:r>
      <w:r>
        <w:rPr>
          <w:i/>
          <w:color w:val="92D050"/>
        </w:rPr>
        <w:t xml:space="preserve"> oznaczone na rysunkach studium.</w:t>
      </w:r>
    </w:p>
    <w:p w14:paraId="7F58D56B" w14:textId="77777777" w:rsidR="00B842AD" w:rsidRPr="00923E71" w:rsidRDefault="00B842AD" w:rsidP="00B842AD">
      <w:pPr>
        <w:autoSpaceDE w:val="0"/>
        <w:autoSpaceDN w:val="0"/>
        <w:adjustRightInd w:val="0"/>
        <w:ind w:firstLine="567"/>
        <w:jc w:val="both"/>
        <w:rPr>
          <w:i/>
          <w:color w:val="92D050"/>
        </w:rPr>
      </w:pPr>
      <w:r w:rsidRPr="00923E71">
        <w:rPr>
          <w:i/>
          <w:color w:val="92D050"/>
        </w:rPr>
        <w:t xml:space="preserve">Standardy projektowe nie określają maksymalnego zapotrzebowania na nową zabudowę produkcyjną energii elektrycznej z odnawialnych źródeł energii odnawialnej - urządzenia fotowoltaiczne. Ilość terenów przeznaczonych pod tę zabudowę nie wiąże się bezpośrednio z liczbą mieszkańców, stanem istniejącym  ani z zapotrzebowaniem wynikającym z analiz z lat wcześniejszych  opartych na decyzjach o warunkach na budowę i pozwoleniach na budowę. Wpływ na rozwój funkcji produkcji energii elektrycznej z odnawialnych źródeł energii – urządzenia fotowoltaiczne ma m.in. polityka gminy (potrzeba zapewnienia odpowiedniej ilości energii elektryczne), dostępność komunikacyjna, ukształtowanie i nasłonecznie terenu oraz polityka proekologiczna w celu zmniejszenia  emisji dwutlenku węgla co wpłynie na poprawę jakości powietrza. </w:t>
      </w:r>
    </w:p>
    <w:p w14:paraId="0E007863" w14:textId="77777777" w:rsidR="00B842AD" w:rsidRPr="0078232B" w:rsidRDefault="00B842AD" w:rsidP="00B842AD">
      <w:pPr>
        <w:autoSpaceDE w:val="0"/>
        <w:autoSpaceDN w:val="0"/>
        <w:adjustRightInd w:val="0"/>
        <w:ind w:firstLine="567"/>
        <w:jc w:val="both"/>
        <w:rPr>
          <w:i/>
          <w:color w:val="92D050"/>
        </w:rPr>
      </w:pPr>
      <w:r w:rsidRPr="0078232B">
        <w:rPr>
          <w:i/>
          <w:color w:val="92D050"/>
        </w:rPr>
        <w:t>Zmiana nr 9 S</w:t>
      </w:r>
      <w:r>
        <w:rPr>
          <w:i/>
          <w:color w:val="92D050"/>
        </w:rPr>
        <w:t xml:space="preserve">tudium nie </w:t>
      </w:r>
      <w:r w:rsidRPr="0078232B">
        <w:rPr>
          <w:rFonts w:eastAsia="Times New Roman" w:cstheme="minorHAnsi"/>
          <w:bCs/>
          <w:color w:val="92D050"/>
          <w:lang w:eastAsia="pl-PL"/>
        </w:rPr>
        <w:t xml:space="preserve">ustala żadnych nowych terenów przeznaczonych pod zabudowę jedynie </w:t>
      </w:r>
      <w:r w:rsidRPr="0078232B">
        <w:rPr>
          <w:i/>
          <w:color w:val="92D050"/>
        </w:rPr>
        <w:t>dopuszcz</w:t>
      </w:r>
      <w:r>
        <w:rPr>
          <w:i/>
          <w:color w:val="92D050"/>
        </w:rPr>
        <w:t>a</w:t>
      </w:r>
      <w:r w:rsidRPr="0078232B">
        <w:rPr>
          <w:i/>
          <w:color w:val="92D050"/>
        </w:rPr>
        <w:t xml:space="preserve"> rozmieszczeni</w:t>
      </w:r>
      <w:r>
        <w:rPr>
          <w:i/>
          <w:color w:val="92D050"/>
        </w:rPr>
        <w:t>e</w:t>
      </w:r>
      <w:r w:rsidRPr="0078232B">
        <w:rPr>
          <w:i/>
          <w:color w:val="92D050"/>
        </w:rPr>
        <w:t xml:space="preserve"> urządzeń wytwarzających energię z odnawialnych źródeł - urządzenia fotowoltaiczne </w:t>
      </w:r>
      <w:r w:rsidRPr="0078232B">
        <w:rPr>
          <w:rFonts w:eastAsia="Times New Roman" w:cstheme="minorHAnsi"/>
          <w:bCs/>
          <w:i/>
          <w:color w:val="92D050"/>
          <w:lang w:eastAsia="pl-PL"/>
        </w:rPr>
        <w:t xml:space="preserve">więc zmiana ta jest zgodna z Bilansem terenów przeznaczonych pod zabudowę </w:t>
      </w:r>
    </w:p>
    <w:p w14:paraId="43173406" w14:textId="77777777" w:rsidR="00B842AD" w:rsidRPr="00923E71" w:rsidRDefault="00B842AD" w:rsidP="00B842AD">
      <w:pPr>
        <w:pStyle w:val="Ustrzyki"/>
        <w:spacing w:before="0" w:after="0"/>
        <w:rPr>
          <w:i/>
          <w:color w:val="92D050"/>
        </w:rPr>
      </w:pPr>
      <w:r w:rsidRPr="00923E71">
        <w:rPr>
          <w:i/>
          <w:color w:val="92D050"/>
        </w:rPr>
        <w:t>W związku z powyższym wyznaczenie obszarów</w:t>
      </w:r>
      <w:r>
        <w:rPr>
          <w:i/>
          <w:color w:val="92D050"/>
        </w:rPr>
        <w:t>,</w:t>
      </w:r>
      <w:r w:rsidRPr="00923E71">
        <w:rPr>
          <w:i/>
          <w:color w:val="92D050"/>
        </w:rPr>
        <w:t xml:space="preserve"> na którym rozmieszczone będą urządzeń wytwarzających energię z odnawialnych źródeł  - urządzenia fotowoltaiczne  obejmując</w:t>
      </w:r>
      <w:r>
        <w:rPr>
          <w:i/>
          <w:color w:val="92D050"/>
        </w:rPr>
        <w:t>ych</w:t>
      </w:r>
      <w:r w:rsidRPr="00923E71">
        <w:rPr>
          <w:i/>
          <w:color w:val="92D050"/>
        </w:rPr>
        <w:t xml:space="preserve"> </w:t>
      </w:r>
      <w:r>
        <w:rPr>
          <w:i/>
          <w:color w:val="92D050"/>
        </w:rPr>
        <w:t>tereny</w:t>
      </w:r>
      <w:r w:rsidRPr="00923E71">
        <w:rPr>
          <w:i/>
          <w:color w:val="92D050"/>
        </w:rPr>
        <w:t>:</w:t>
      </w:r>
    </w:p>
    <w:p w14:paraId="6C339DA6" w14:textId="77777777" w:rsidR="00B842AD" w:rsidRPr="00923E71" w:rsidRDefault="00B842AD" w:rsidP="00EB1887">
      <w:pPr>
        <w:pStyle w:val="Ustrzyki"/>
        <w:numPr>
          <w:ilvl w:val="0"/>
          <w:numId w:val="22"/>
        </w:numPr>
        <w:autoSpaceDE w:val="0"/>
        <w:autoSpaceDN w:val="0"/>
        <w:adjustRightInd w:val="0"/>
        <w:spacing w:before="0" w:after="0"/>
        <w:rPr>
          <w:i/>
          <w:color w:val="92D050"/>
        </w:rPr>
      </w:pPr>
      <w:r w:rsidRPr="00923E71">
        <w:rPr>
          <w:i/>
          <w:color w:val="92D050"/>
        </w:rPr>
        <w:t>w obrębie ewidencyjnym Brzegi Dolne, którego granice zostały oznaczone na rysunkach studium;</w:t>
      </w:r>
    </w:p>
    <w:p w14:paraId="1333D07C" w14:textId="77777777" w:rsidR="00B842AD" w:rsidRDefault="00B842AD" w:rsidP="00EB1887">
      <w:pPr>
        <w:pStyle w:val="Ustrzyki"/>
        <w:numPr>
          <w:ilvl w:val="0"/>
          <w:numId w:val="22"/>
        </w:numPr>
        <w:autoSpaceDE w:val="0"/>
        <w:autoSpaceDN w:val="0"/>
        <w:adjustRightInd w:val="0"/>
        <w:spacing w:before="0" w:after="0"/>
        <w:rPr>
          <w:i/>
          <w:color w:val="92D050"/>
        </w:rPr>
      </w:pPr>
      <w:r w:rsidRPr="00923E71">
        <w:rPr>
          <w:i/>
          <w:color w:val="92D050"/>
        </w:rPr>
        <w:t>w obrębie ewidencyjnym Ustrzyki Dolne, którego granice zostały</w:t>
      </w:r>
      <w:r>
        <w:rPr>
          <w:i/>
          <w:color w:val="92D050"/>
        </w:rPr>
        <w:t xml:space="preserve"> oznaczone na rysunkach studium</w:t>
      </w:r>
    </w:p>
    <w:p w14:paraId="45D1DD2B" w14:textId="77777777" w:rsidR="00B842AD" w:rsidRPr="00923E71" w:rsidRDefault="00B842AD" w:rsidP="00B842AD">
      <w:pPr>
        <w:pStyle w:val="Ustrzyki"/>
        <w:autoSpaceDE w:val="0"/>
        <w:autoSpaceDN w:val="0"/>
        <w:adjustRightInd w:val="0"/>
        <w:spacing w:before="0" w:after="0"/>
        <w:ind w:firstLine="0"/>
        <w:rPr>
          <w:i/>
          <w:color w:val="92D050"/>
        </w:rPr>
      </w:pPr>
      <w:r w:rsidRPr="00923E71">
        <w:rPr>
          <w:i/>
          <w:color w:val="92D050"/>
        </w:rPr>
        <w:t xml:space="preserve"> nie  mają wpływu na ustalenia zawarte </w:t>
      </w:r>
      <w:r>
        <w:rPr>
          <w:i/>
          <w:color w:val="92D050"/>
        </w:rPr>
        <w:t xml:space="preserve">bilansie terenów przeznaczonych pod zabudowę </w:t>
      </w:r>
      <w:r w:rsidRPr="00923E71">
        <w:rPr>
          <w:i/>
          <w:color w:val="92D050"/>
        </w:rPr>
        <w:t>.</w:t>
      </w:r>
    </w:p>
    <w:p w14:paraId="4A7D2B89" w14:textId="77777777" w:rsidR="009560E8" w:rsidRPr="00096EEE" w:rsidRDefault="009560E8" w:rsidP="00706C03">
      <w:pPr>
        <w:pStyle w:val="Ustrzyki"/>
        <w:ind w:firstLine="0"/>
        <w:rPr>
          <w:lang w:eastAsia="cs-CZ"/>
        </w:rPr>
      </w:pPr>
    </w:p>
    <w:p w14:paraId="1C64F989" w14:textId="77777777" w:rsidR="002E799F" w:rsidRPr="00096EEE" w:rsidRDefault="002E799F" w:rsidP="002E799F">
      <w:pPr>
        <w:pStyle w:val="Nagwek1"/>
        <w:tabs>
          <w:tab w:val="left" w:pos="284"/>
        </w:tabs>
        <w:spacing w:after="200"/>
        <w:ind w:left="360" w:hanging="360"/>
      </w:pPr>
      <w:bookmarkStart w:id="13" w:name="_Toc135337963"/>
      <w:r w:rsidRPr="00096EEE">
        <w:t>SYNTEZA USTALEŃ STUDIUM</w:t>
      </w:r>
      <w:bookmarkEnd w:id="13"/>
    </w:p>
    <w:p w14:paraId="376F5F31" w14:textId="77777777" w:rsidR="00706C03" w:rsidRPr="00096EEE" w:rsidRDefault="00706C03" w:rsidP="00706C03">
      <w:pPr>
        <w:pStyle w:val="Ustrzyki"/>
      </w:pPr>
      <w:r w:rsidRPr="00096EEE">
        <w:t>Na podstawie uwarunkowań i możliwości rozwoju zawartych w części A. sformułowane zostały zasady i kierunki rozwoju zagospodarowania przestrzennego miasta i gminy Ustrzyki Dolne, które przedstawione zostały w części B.:</w:t>
      </w:r>
    </w:p>
    <w:p w14:paraId="2F5C92CA" w14:textId="77777777" w:rsidR="00B842AD" w:rsidRPr="009459D7" w:rsidRDefault="00B842AD" w:rsidP="00B842AD">
      <w:pPr>
        <w:pStyle w:val="listapiwniczna"/>
        <w:ind w:left="720"/>
        <w:rPr>
          <w:rFonts w:asciiTheme="minorHAnsi" w:hAnsiTheme="minorHAnsi" w:cstheme="minorBidi"/>
          <w:i/>
          <w:color w:val="92D050"/>
        </w:rPr>
      </w:pPr>
      <w:r w:rsidRPr="009459D7">
        <w:rPr>
          <w:rFonts w:asciiTheme="minorHAnsi" w:hAnsiTheme="minorHAnsi" w:cstheme="minorBidi"/>
          <w:i/>
          <w:color w:val="92D050"/>
        </w:rPr>
        <w:t xml:space="preserve">obszary, na których rozmieszczone będą urządzenia wytwarzające energię z odnawialnych źródeł energii o mocy </w:t>
      </w:r>
      <w:r>
        <w:rPr>
          <w:rFonts w:asciiTheme="minorHAnsi" w:hAnsiTheme="minorHAnsi" w:cstheme="minorBidi"/>
          <w:i/>
          <w:color w:val="92D050"/>
        </w:rPr>
        <w:t>zainstalowanej większej niż</w:t>
      </w:r>
      <w:r w:rsidRPr="009459D7">
        <w:rPr>
          <w:rFonts w:asciiTheme="minorHAnsi" w:hAnsiTheme="minorHAnsi" w:cstheme="minorBidi"/>
          <w:i/>
          <w:color w:val="92D050"/>
        </w:rPr>
        <w:t xml:space="preserve"> </w:t>
      </w:r>
      <w:r>
        <w:rPr>
          <w:rFonts w:asciiTheme="minorHAnsi" w:hAnsiTheme="minorHAnsi" w:cstheme="minorBidi"/>
          <w:i/>
          <w:color w:val="92D050"/>
        </w:rPr>
        <w:t>500 kW.</w:t>
      </w:r>
    </w:p>
    <w:p w14:paraId="737A214E" w14:textId="77777777" w:rsidR="00B842AD" w:rsidRPr="00FC1D7A" w:rsidRDefault="00B842AD" w:rsidP="00B842AD">
      <w:pPr>
        <w:pStyle w:val="listapiwniczna"/>
        <w:numPr>
          <w:ilvl w:val="0"/>
          <w:numId w:val="0"/>
        </w:numPr>
        <w:ind w:left="720"/>
      </w:pPr>
    </w:p>
    <w:p w14:paraId="0C17A500" w14:textId="1D102480" w:rsidR="009560E8" w:rsidRPr="009560E8" w:rsidRDefault="009560E8" w:rsidP="009560E8">
      <w:pPr>
        <w:pStyle w:val="Ustrzyki"/>
        <w:rPr>
          <w:i/>
          <w:color w:val="808080" w:themeColor="background1" w:themeShade="80"/>
        </w:rPr>
      </w:pPr>
      <w:r w:rsidRPr="009560E8">
        <w:rPr>
          <w:i/>
          <w:color w:val="808080" w:themeColor="background1" w:themeShade="80"/>
        </w:rPr>
        <w:t>.</w:t>
      </w:r>
    </w:p>
    <w:p w14:paraId="114D3C3D" w14:textId="77777777" w:rsidR="00B842AD" w:rsidRPr="00E8254A" w:rsidRDefault="00B842AD" w:rsidP="00B842AD">
      <w:pPr>
        <w:pStyle w:val="Ustrzyki"/>
        <w:spacing w:before="0" w:after="0"/>
        <w:rPr>
          <w:i/>
          <w:color w:val="92D050"/>
        </w:rPr>
      </w:pPr>
      <w:r>
        <w:rPr>
          <w:i/>
          <w:color w:val="92D050"/>
        </w:rPr>
        <w:t>U</w:t>
      </w:r>
      <w:r w:rsidRPr="00E8254A">
        <w:rPr>
          <w:i/>
          <w:color w:val="92D050"/>
        </w:rPr>
        <w:t>chwał</w:t>
      </w:r>
      <w:r>
        <w:rPr>
          <w:i/>
          <w:color w:val="92D050"/>
        </w:rPr>
        <w:t>a</w:t>
      </w:r>
      <w:r w:rsidRPr="00E8254A">
        <w:rPr>
          <w:i/>
          <w:color w:val="92D050"/>
        </w:rPr>
        <w:t xml:space="preserve"> Nr LXIII/844/23  Rad</w:t>
      </w:r>
      <w:r>
        <w:rPr>
          <w:i/>
          <w:color w:val="92D050"/>
        </w:rPr>
        <w:t>y</w:t>
      </w:r>
      <w:r w:rsidRPr="00E8254A">
        <w:rPr>
          <w:i/>
          <w:color w:val="92D050"/>
        </w:rPr>
        <w:t xml:space="preserve"> Miejsk</w:t>
      </w:r>
      <w:r>
        <w:rPr>
          <w:i/>
          <w:color w:val="92D050"/>
        </w:rPr>
        <w:t>iej</w:t>
      </w:r>
      <w:r w:rsidRPr="00E8254A">
        <w:rPr>
          <w:i/>
          <w:color w:val="92D050"/>
        </w:rPr>
        <w:t xml:space="preserve"> w Ustrzykach Dolnych z dnia 19 stycznia 2023 r. </w:t>
      </w:r>
      <w:r>
        <w:rPr>
          <w:i/>
          <w:color w:val="92D050"/>
        </w:rPr>
        <w:t xml:space="preserve">wskazuje zakres zmian dla działek ewidencyjnych zlokalizowanych: </w:t>
      </w:r>
      <w:r w:rsidRPr="00E8254A">
        <w:rPr>
          <w:i/>
          <w:color w:val="92D050"/>
        </w:rPr>
        <w:t xml:space="preserve"> </w:t>
      </w:r>
    </w:p>
    <w:p w14:paraId="5B0CA6EE" w14:textId="77777777" w:rsidR="00B842AD" w:rsidRDefault="00B842AD" w:rsidP="00EB1887">
      <w:pPr>
        <w:pStyle w:val="Ustrzyki"/>
        <w:numPr>
          <w:ilvl w:val="0"/>
          <w:numId w:val="24"/>
        </w:numPr>
        <w:spacing w:before="0" w:after="0"/>
        <w:rPr>
          <w:i/>
          <w:color w:val="92D050"/>
        </w:rPr>
      </w:pPr>
      <w:r w:rsidRPr="00E8254A">
        <w:rPr>
          <w:i/>
          <w:color w:val="92D050"/>
        </w:rPr>
        <w:t>w obrębie ewidencyjnym Brzegi Dolne, którego granice zostały</w:t>
      </w:r>
      <w:r>
        <w:rPr>
          <w:i/>
          <w:color w:val="92D050"/>
        </w:rPr>
        <w:t xml:space="preserve"> oznaczone na rysunkach studium;</w:t>
      </w:r>
    </w:p>
    <w:p w14:paraId="0F6CF033" w14:textId="77777777" w:rsidR="00B842AD" w:rsidRDefault="00B842AD" w:rsidP="00EB1887">
      <w:pPr>
        <w:pStyle w:val="Ustrzyki"/>
        <w:numPr>
          <w:ilvl w:val="0"/>
          <w:numId w:val="24"/>
        </w:numPr>
        <w:spacing w:before="0" w:after="0"/>
        <w:rPr>
          <w:i/>
          <w:color w:val="92D050"/>
        </w:rPr>
      </w:pPr>
      <w:r w:rsidRPr="00E8254A">
        <w:rPr>
          <w:i/>
          <w:color w:val="92D050"/>
        </w:rPr>
        <w:t xml:space="preserve">w obrębie ewidencyjnym </w:t>
      </w:r>
      <w:r>
        <w:rPr>
          <w:i/>
          <w:color w:val="92D050"/>
        </w:rPr>
        <w:t>Ustrzyki Dolne</w:t>
      </w:r>
      <w:r w:rsidRPr="00E8254A">
        <w:rPr>
          <w:i/>
          <w:color w:val="92D050"/>
        </w:rPr>
        <w:t>, którego granice zostały</w:t>
      </w:r>
      <w:r>
        <w:rPr>
          <w:i/>
          <w:color w:val="92D050"/>
        </w:rPr>
        <w:t xml:space="preserve"> oznaczone na rysunkach studium.</w:t>
      </w:r>
    </w:p>
    <w:p w14:paraId="6147920B" w14:textId="77777777" w:rsidR="00B842AD" w:rsidRDefault="00B842AD" w:rsidP="00B842AD">
      <w:pPr>
        <w:pStyle w:val="Ustrzyki"/>
        <w:spacing w:before="0" w:after="0"/>
        <w:rPr>
          <w:i/>
          <w:color w:val="ED7D31" w:themeColor="accent2"/>
        </w:rPr>
      </w:pPr>
      <w:r>
        <w:rPr>
          <w:i/>
          <w:color w:val="92D050"/>
        </w:rPr>
        <w:t xml:space="preserve">w zakresie dopuszczenia </w:t>
      </w:r>
      <w:r w:rsidRPr="00E8254A">
        <w:rPr>
          <w:i/>
          <w:color w:val="92D050"/>
        </w:rPr>
        <w:t>rozmieszczenia urządzeń wytwarzających energię z odnawialnych źródeł  - urzą</w:t>
      </w:r>
      <w:r>
        <w:rPr>
          <w:i/>
          <w:color w:val="92D050"/>
        </w:rPr>
        <w:t>dzenia fotowoltaiczne.</w:t>
      </w:r>
    </w:p>
    <w:p w14:paraId="11BA8EB5" w14:textId="2FF1D841" w:rsidR="00B842AD" w:rsidRPr="009459D7" w:rsidRDefault="00B842AD" w:rsidP="00B842AD">
      <w:pPr>
        <w:suppressAutoHyphens/>
        <w:jc w:val="both"/>
        <w:rPr>
          <w:i/>
          <w:color w:val="92D050"/>
        </w:rPr>
      </w:pPr>
      <w:r w:rsidRPr="009459D7">
        <w:rPr>
          <w:i/>
          <w:color w:val="92D050"/>
        </w:rPr>
        <w:t xml:space="preserve">Wskazanie </w:t>
      </w:r>
      <w:r>
        <w:rPr>
          <w:i/>
          <w:color w:val="92D050"/>
        </w:rPr>
        <w:t xml:space="preserve">w terenach  IT1 , PU1 i U4, objętych zmianą nr 9 Studium, </w:t>
      </w:r>
      <w:r w:rsidRPr="009459D7">
        <w:rPr>
          <w:i/>
          <w:color w:val="92D050"/>
        </w:rPr>
        <w:t xml:space="preserve">obszarów, na których </w:t>
      </w:r>
      <w:r>
        <w:rPr>
          <w:i/>
          <w:color w:val="92D050"/>
        </w:rPr>
        <w:t>rozmieszczone będą</w:t>
      </w:r>
      <w:r w:rsidRPr="009459D7">
        <w:rPr>
          <w:i/>
          <w:color w:val="92D050"/>
        </w:rPr>
        <w:t xml:space="preserve"> urządze</w:t>
      </w:r>
      <w:r>
        <w:rPr>
          <w:i/>
          <w:color w:val="92D050"/>
        </w:rPr>
        <w:t>nia</w:t>
      </w:r>
      <w:r w:rsidRPr="009459D7">
        <w:rPr>
          <w:i/>
          <w:color w:val="92D050"/>
        </w:rPr>
        <w:t xml:space="preserve"> fotowoltaiczn</w:t>
      </w:r>
      <w:r>
        <w:rPr>
          <w:i/>
          <w:color w:val="92D050"/>
        </w:rPr>
        <w:t>e</w:t>
      </w:r>
      <w:r w:rsidRPr="009459D7">
        <w:rPr>
          <w:i/>
          <w:color w:val="92D050"/>
        </w:rPr>
        <w:t xml:space="preserve"> o mocy </w:t>
      </w:r>
      <w:r>
        <w:rPr>
          <w:i/>
          <w:color w:val="92D050"/>
        </w:rPr>
        <w:t>zainstalowanej większej niż</w:t>
      </w:r>
      <w:r w:rsidRPr="009459D7">
        <w:rPr>
          <w:i/>
          <w:color w:val="92D050"/>
        </w:rPr>
        <w:t xml:space="preserve"> 500 kW jak również dopuszczenia lokalizowania urządzeń fotowoltaicznych o mocy</w:t>
      </w:r>
      <w:r>
        <w:rPr>
          <w:i/>
          <w:color w:val="92D050"/>
        </w:rPr>
        <w:t xml:space="preserve"> zainstalowanej </w:t>
      </w:r>
      <w:r w:rsidRPr="009459D7">
        <w:rPr>
          <w:i/>
          <w:color w:val="92D050"/>
        </w:rPr>
        <w:t xml:space="preserve"> poniżej 500 kW oraz urządzeń innych niż wolnostojących zgodnie z przepisami odrębnymi, będzie miało wpływ na uwarunkowania środowiskowe, m. in. na ograniczenie emisji dwutlenku węgla, co przełoży się na poprawę jakości powietrza. </w:t>
      </w:r>
      <w:r>
        <w:rPr>
          <w:i/>
          <w:color w:val="92D050"/>
        </w:rPr>
        <w:t>R</w:t>
      </w:r>
      <w:r w:rsidRPr="009459D7">
        <w:rPr>
          <w:i/>
          <w:color w:val="92D050"/>
        </w:rPr>
        <w:t>ozwiązania przyjęte w zmianie nr 9 Studium uwarunkowań i kierunków zagospod</w:t>
      </w:r>
      <w:r>
        <w:rPr>
          <w:i/>
          <w:color w:val="92D050"/>
        </w:rPr>
        <w:t xml:space="preserve">arowania przestrzennego dotyczą </w:t>
      </w:r>
      <w:r w:rsidRPr="009459D7">
        <w:rPr>
          <w:i/>
          <w:color w:val="92D050"/>
        </w:rPr>
        <w:t xml:space="preserve">odnawialnych źródeł </w:t>
      </w:r>
      <w:r>
        <w:rPr>
          <w:i/>
          <w:color w:val="92D050"/>
        </w:rPr>
        <w:t xml:space="preserve">energii  i </w:t>
      </w:r>
      <w:r w:rsidRPr="009459D7">
        <w:rPr>
          <w:i/>
          <w:color w:val="92D050"/>
        </w:rPr>
        <w:t xml:space="preserve"> </w:t>
      </w:r>
      <w:r>
        <w:rPr>
          <w:i/>
          <w:color w:val="92D050"/>
        </w:rPr>
        <w:t>odnoszą się</w:t>
      </w:r>
      <w:r w:rsidRPr="009459D7">
        <w:rPr>
          <w:i/>
          <w:color w:val="92D050"/>
        </w:rPr>
        <w:t xml:space="preserve"> </w:t>
      </w:r>
      <w:r>
        <w:rPr>
          <w:i/>
          <w:color w:val="92D050"/>
        </w:rPr>
        <w:t xml:space="preserve">wyłącznie </w:t>
      </w:r>
      <w:r w:rsidRPr="009459D7">
        <w:rPr>
          <w:i/>
          <w:color w:val="92D050"/>
        </w:rPr>
        <w:t>do urządzeń fotowoltaicz</w:t>
      </w:r>
      <w:r>
        <w:rPr>
          <w:i/>
          <w:color w:val="92D050"/>
        </w:rPr>
        <w:t>nych.</w:t>
      </w:r>
    </w:p>
    <w:p w14:paraId="0221B111" w14:textId="1EB0105A" w:rsidR="009560E8" w:rsidRPr="00344727" w:rsidRDefault="009560E8" w:rsidP="009560E8">
      <w:pPr>
        <w:spacing w:after="160"/>
      </w:pPr>
      <w:bookmarkStart w:id="14" w:name="_GoBack"/>
      <w:bookmarkEnd w:id="14"/>
    </w:p>
    <w:sectPr w:rsidR="009560E8" w:rsidRPr="00344727" w:rsidSect="009672A9">
      <w:headerReference w:type="even" r:id="rId12"/>
      <w:footerReference w:type="even" r:id="rId13"/>
      <w:footerReference w:type="default" r:id="rId14"/>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3DBC8" w14:textId="77777777" w:rsidR="00EB1887" w:rsidRDefault="00EB1887" w:rsidP="008E3ACD">
      <w:pPr>
        <w:spacing w:after="0" w:line="240" w:lineRule="auto"/>
      </w:pPr>
      <w:r>
        <w:separator/>
      </w:r>
    </w:p>
    <w:p w14:paraId="5FC33031" w14:textId="77777777" w:rsidR="00EB1887" w:rsidRDefault="00EB1887"/>
    <w:p w14:paraId="5E1CABE7" w14:textId="77777777" w:rsidR="00EB1887" w:rsidRDefault="00EB1887" w:rsidP="009F4DC5"/>
    <w:p w14:paraId="0CFBB089" w14:textId="77777777" w:rsidR="00EB1887" w:rsidRDefault="00EB1887"/>
  </w:endnote>
  <w:endnote w:type="continuationSeparator" w:id="0">
    <w:p w14:paraId="39076F95" w14:textId="77777777" w:rsidR="00EB1887" w:rsidRDefault="00EB1887" w:rsidP="008E3ACD">
      <w:pPr>
        <w:spacing w:after="0" w:line="240" w:lineRule="auto"/>
      </w:pPr>
      <w:r>
        <w:continuationSeparator/>
      </w:r>
    </w:p>
    <w:p w14:paraId="6D508323" w14:textId="77777777" w:rsidR="00EB1887" w:rsidRDefault="00EB1887"/>
    <w:p w14:paraId="44C3D804" w14:textId="77777777" w:rsidR="00EB1887" w:rsidRDefault="00EB1887" w:rsidP="009F4DC5"/>
    <w:p w14:paraId="2842E680" w14:textId="77777777" w:rsidR="00EB1887" w:rsidRDefault="00EB1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886394"/>
      <w:docPartObj>
        <w:docPartGallery w:val="Page Numbers (Bottom of Page)"/>
        <w:docPartUnique/>
      </w:docPartObj>
    </w:sdtPr>
    <w:sdtContent>
      <w:p w14:paraId="280120F7" w14:textId="77777777" w:rsidR="005D4093" w:rsidRDefault="005D4093" w:rsidP="009672A9">
        <w:pPr>
          <w:pStyle w:val="Stopka"/>
          <w:jc w:val="center"/>
        </w:pPr>
        <w:r>
          <w:rPr>
            <w:noProof/>
          </w:rPr>
          <w:fldChar w:fldCharType="begin"/>
        </w:r>
        <w:r>
          <w:rPr>
            <w:noProof/>
          </w:rPr>
          <w:instrText>PAGE   \* MERGEFORMAT</w:instrText>
        </w:r>
        <w:r>
          <w:rPr>
            <w:noProof/>
          </w:rPr>
          <w:fldChar w:fldCharType="separate"/>
        </w:r>
        <w:r w:rsidR="002369C6">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C85C" w14:textId="77777777" w:rsidR="005D4093" w:rsidRDefault="005D4093">
    <w:pPr>
      <w:pStyle w:val="Stopka"/>
    </w:pPr>
    <w:r>
      <w:t>STUDIUM UWARUNKOWAŃ I KIERUNKÓW ZAGOSPODAROWANIA PRZESTRZENNEGO</w:t>
    </w:r>
  </w:p>
  <w:p w14:paraId="325F4797" w14:textId="77777777" w:rsidR="005D4093" w:rsidRPr="00DF64A3" w:rsidRDefault="005D4093">
    <w:pPr>
      <w:pStyle w:val="Stopka"/>
      <w:rPr>
        <w:b/>
      </w:rPr>
    </w:pPr>
    <w:r w:rsidRPr="00DF64A3">
      <w:rPr>
        <w:b/>
      </w:rPr>
      <w:t>GMINY MIASTA BOCHNIA</w:t>
    </w:r>
  </w:p>
  <w:p w14:paraId="0C4A415A" w14:textId="77777777" w:rsidR="005D4093" w:rsidRDefault="005D4093">
    <w:pPr>
      <w:pStyle w:val="Stopka"/>
    </w:pPr>
  </w:p>
  <w:p w14:paraId="17B9D6D7" w14:textId="77777777" w:rsidR="005D4093" w:rsidRDefault="005D4093"/>
  <w:p w14:paraId="4F73B1F9" w14:textId="77777777" w:rsidR="005D4093" w:rsidRDefault="005D4093" w:rsidP="009F4DC5"/>
  <w:p w14:paraId="247F7C51" w14:textId="77777777" w:rsidR="005D4093" w:rsidRDefault="005D4093"/>
  <w:p w14:paraId="49D1079E" w14:textId="77777777" w:rsidR="005D4093" w:rsidRDefault="005D40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066404"/>
      <w:docPartObj>
        <w:docPartGallery w:val="Page Numbers (Bottom of Page)"/>
        <w:docPartUnique/>
      </w:docPartObj>
    </w:sdtPr>
    <w:sdtContent>
      <w:p w14:paraId="627AEDAB" w14:textId="77777777" w:rsidR="005D4093" w:rsidRDefault="005D4093" w:rsidP="00976AC0">
        <w:pPr>
          <w:pStyle w:val="Stopka"/>
          <w:jc w:val="center"/>
        </w:pPr>
        <w:r>
          <w:rPr>
            <w:noProof/>
          </w:rPr>
          <w:fldChar w:fldCharType="begin"/>
        </w:r>
        <w:r>
          <w:rPr>
            <w:noProof/>
          </w:rPr>
          <w:instrText>PAGE   \* MERGEFORMAT</w:instrText>
        </w:r>
        <w:r>
          <w:rPr>
            <w:noProof/>
          </w:rPr>
          <w:fldChar w:fldCharType="separate"/>
        </w:r>
        <w:r w:rsidR="002369C6">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031CE" w14:textId="77777777" w:rsidR="00EB1887" w:rsidRDefault="00EB1887" w:rsidP="00822F44">
      <w:pPr>
        <w:spacing w:after="0" w:line="240" w:lineRule="auto"/>
      </w:pPr>
      <w:r>
        <w:separator/>
      </w:r>
    </w:p>
  </w:footnote>
  <w:footnote w:type="continuationSeparator" w:id="0">
    <w:p w14:paraId="7F6DA5C3" w14:textId="77777777" w:rsidR="00EB1887" w:rsidRDefault="00EB1887" w:rsidP="008E3ACD">
      <w:pPr>
        <w:spacing w:after="0" w:line="240" w:lineRule="auto"/>
      </w:pPr>
      <w:r>
        <w:continuationSeparator/>
      </w:r>
    </w:p>
    <w:p w14:paraId="2C7D1583" w14:textId="77777777" w:rsidR="00EB1887" w:rsidRDefault="00EB1887"/>
    <w:p w14:paraId="55AF1D2D" w14:textId="77777777" w:rsidR="00EB1887" w:rsidRDefault="00EB1887" w:rsidP="009F4DC5"/>
    <w:p w14:paraId="39FF3857" w14:textId="77777777" w:rsidR="00EB1887" w:rsidRDefault="00EB18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5E860" w14:textId="77777777" w:rsidR="005D4093" w:rsidRDefault="005D4093">
    <w:pPr>
      <w:pStyle w:val="Nagwek"/>
      <w:jc w:val="center"/>
    </w:pPr>
  </w:p>
  <w:p w14:paraId="2EB08E3B" w14:textId="77777777" w:rsidR="005D4093" w:rsidRDefault="005D40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F63AD" w14:textId="163993C7" w:rsidR="005D4093" w:rsidRPr="002040B1" w:rsidRDefault="005D4093" w:rsidP="00DF7ED0">
    <w:pPr>
      <w:pStyle w:val="Nagwek"/>
      <w:pBdr>
        <w:bottom w:val="single" w:sz="4" w:space="1" w:color="auto"/>
      </w:pBdr>
      <w:ind w:left="-284"/>
      <w:jc w:val="center"/>
      <w:rPr>
        <w:rFonts w:ascii="Calibri" w:hAnsi="Calibri"/>
        <w:sz w:val="20"/>
        <w:szCs w:val="18"/>
      </w:rPr>
    </w:pPr>
    <w:r>
      <w:rPr>
        <w:rFonts w:ascii="Calibri" w:hAnsi="Calibri"/>
        <w:sz w:val="20"/>
        <w:szCs w:val="18"/>
      </w:rPr>
      <w:t xml:space="preserve">Zmiana nr 9 </w:t>
    </w:r>
    <w:r w:rsidRPr="002040B1">
      <w:rPr>
        <w:rFonts w:ascii="Calibri" w:hAnsi="Calibri"/>
        <w:sz w:val="20"/>
        <w:szCs w:val="18"/>
      </w:rPr>
      <w:t>Studium uwarunkowań i kierunków zagospodarowania przestrzennego Miasta i Gminy Ustrzyki Dolne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01BB" w14:textId="7A36D47C" w:rsidR="005D4093" w:rsidRDefault="005D4093">
    <w:pPr>
      <w:pStyle w:val="Nagwek"/>
    </w:pPr>
    <w:r>
      <w:rPr>
        <w:noProof/>
        <w:lang w:eastAsia="pl-PL"/>
      </w:rPr>
      <mc:AlternateContent>
        <mc:Choice Requires="wps">
          <w:drawing>
            <wp:anchor distT="0" distB="0" distL="114300" distR="114300" simplePos="0" relativeHeight="251657216" behindDoc="0" locked="0" layoutInCell="0" allowOverlap="1" wp14:anchorId="7C6422E7" wp14:editId="79EFA917">
              <wp:simplePos x="0" y="0"/>
              <wp:positionH relativeFrom="margin">
                <wp:align>left</wp:align>
              </wp:positionH>
              <wp:positionV relativeFrom="topMargin">
                <wp:align>center</wp:align>
              </wp:positionV>
              <wp:extent cx="5943600" cy="170815"/>
              <wp:effectExtent l="0" t="0" r="0" b="0"/>
              <wp:wrapNone/>
              <wp:docPr id="218" name="Pole tekstow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ytuł"/>
                            <w:id w:val="1302965802"/>
                            <w:showingPlcHdr/>
                            <w:dataBinding w:prefixMappings="xmlns:ns0='http://schemas.openxmlformats.org/package/2006/metadata/core-properties' xmlns:ns1='http://purl.org/dc/elements/1.1/'" w:xpath="/ns0:coreProperties[1]/ns1:title[1]" w:storeItemID="{6C3C8BC8-F283-45AE-878A-BAB7291924A1}"/>
                            <w:text/>
                          </w:sdtPr>
                          <w:sdtContent>
                            <w:p w14:paraId="232FD918" w14:textId="77777777" w:rsidR="005D4093" w:rsidRDefault="005D4093">
                              <w:pPr>
                                <w:spacing w:after="0" w:line="240" w:lineRule="auto"/>
                              </w:pPr>
                              <w:r>
                                <w:t>[Tytuł dokumentu]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C6422E7" id="_x0000_t202" coordsize="21600,21600" o:spt="202" path="m,l,21600r21600,l21600,xe">
              <v:stroke joinstyle="miter"/>
              <v:path gradientshapeok="t" o:connecttype="rect"/>
            </v:shapetype>
            <v:shape id="Pole tekstowe 218" o:spid="_x0000_s1026" type="#_x0000_t202" style="position:absolute;margin-left:0;margin-top:0;width:468pt;height:13.45pt;z-index:25165721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UHieMuAIAALwF&#10;AAAOAAAAAAAAAAAAAAAAAC4CAABkcnMvZTJvRG9jLnhtbFBLAQItABQABgAIAAAAIQBczPU/2wAA&#10;AAQBAAAPAAAAAAAAAAAAAAAAABIFAABkcnMvZG93bnJldi54bWxQSwUGAAAAAAQABADzAAAAGgYA&#10;AAAA&#10;" o:allowincell="f" filled="f" stroked="f">
              <v:textbox style="mso-fit-shape-to-text:t" inset=",0,,0">
                <w:txbxContent>
                  <w:sdt>
                    <w:sdtPr>
                      <w:alias w:val="Tytuł"/>
                      <w:id w:val="1302965802"/>
                      <w:showingPlcHdr/>
                      <w:dataBinding w:prefixMappings="xmlns:ns0='http://schemas.openxmlformats.org/package/2006/metadata/core-properties' xmlns:ns1='http://purl.org/dc/elements/1.1/'" w:xpath="/ns0:coreProperties[1]/ns1:title[1]" w:storeItemID="{6C3C8BC8-F283-45AE-878A-BAB7291924A1}"/>
                      <w:text/>
                    </w:sdtPr>
                    <w:sdtContent>
                      <w:p w14:paraId="232FD918" w14:textId="77777777" w:rsidR="005D4093" w:rsidRDefault="005D4093">
                        <w:pPr>
                          <w:spacing w:after="0" w:line="240" w:lineRule="auto"/>
                        </w:pPr>
                        <w:r>
                          <w:t>[Tytuł dokumentu]</w:t>
                        </w:r>
                      </w:p>
                    </w:sdtContent>
                  </w:sdt>
                </w:txbxContent>
              </v:textbox>
              <w10:wrap anchorx="margin" anchory="margin"/>
            </v:shape>
          </w:pict>
        </mc:Fallback>
      </mc:AlternateContent>
    </w:r>
    <w:r>
      <w:rPr>
        <w:noProof/>
        <w:lang w:eastAsia="pl-PL"/>
      </w:rPr>
      <mc:AlternateContent>
        <mc:Choice Requires="wps">
          <w:drawing>
            <wp:anchor distT="0" distB="0" distL="114300" distR="114300" simplePos="0" relativeHeight="251653120" behindDoc="0" locked="0" layoutInCell="0" allowOverlap="1" wp14:anchorId="289BFCB1" wp14:editId="36E6AED7">
              <wp:simplePos x="0" y="0"/>
              <wp:positionH relativeFrom="page">
                <wp:align>left</wp:align>
              </wp:positionH>
              <wp:positionV relativeFrom="topMargin">
                <wp:align>center</wp:align>
              </wp:positionV>
              <wp:extent cx="914400" cy="170815"/>
              <wp:effectExtent l="0" t="0" r="0" b="0"/>
              <wp:wrapNone/>
              <wp:docPr id="219" name="Pole tekstow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6140C94" w14:textId="77777777" w:rsidR="005D4093" w:rsidRDefault="005D4093">
                          <w:pPr>
                            <w:spacing w:after="0" w:line="240" w:lineRule="auto"/>
                            <w:jc w:val="right"/>
                            <w:rPr>
                              <w:color w:val="FFFFFF" w:themeColor="background1"/>
                            </w:rPr>
                          </w:pPr>
                          <w:r>
                            <w:fldChar w:fldCharType="begin"/>
                          </w:r>
                          <w:r>
                            <w:instrText>PAGE   \* MERGEFORMAT</w:instrText>
                          </w:r>
                          <w:r>
                            <w:fldChar w:fldCharType="separate"/>
                          </w:r>
                          <w:r w:rsidRPr="00061B94">
                            <w:rPr>
                              <w:noProof/>
                              <w:color w:val="FFFFFF" w:themeColor="background1"/>
                            </w:rPr>
                            <w:t>172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89BFCB1" id="Pole tekstowe 219" o:spid="_x0000_s1027" type="#_x0000_t202" style="position:absolute;margin-left:0;margin-top:0;width:1in;height:13.45pt;z-index:25165312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M+RDICYCAAA2BAAADgAAAAAAAAAAAAAAAAAuAgAAZHJzL2Uyb0RvYy54&#10;bWxQSwECLQAUAAYACAAAACEAQHE0ONsAAAAEAQAADwAAAAAAAAAAAAAAAACABAAAZHJzL2Rvd25y&#10;ZXYueG1sUEsFBgAAAAAEAAQA8wAAAIgFAAAAAA==&#10;" o:allowincell="f" fillcolor="#a8d08d [1945]" stroked="f">
              <v:textbox style="mso-fit-shape-to-text:t" inset=",0,,0">
                <w:txbxContent>
                  <w:p w14:paraId="36140C94" w14:textId="77777777" w:rsidR="005D4093" w:rsidRDefault="005D4093">
                    <w:pPr>
                      <w:spacing w:after="0" w:line="240" w:lineRule="auto"/>
                      <w:jc w:val="right"/>
                      <w:rPr>
                        <w:color w:val="FFFFFF" w:themeColor="background1"/>
                      </w:rPr>
                    </w:pPr>
                    <w:r>
                      <w:fldChar w:fldCharType="begin"/>
                    </w:r>
                    <w:r>
                      <w:instrText>PAGE   \* MERGEFORMAT</w:instrText>
                    </w:r>
                    <w:r>
                      <w:fldChar w:fldCharType="separate"/>
                    </w:r>
                    <w:r w:rsidRPr="00061B94">
                      <w:rPr>
                        <w:noProof/>
                        <w:color w:val="FFFFFF" w:themeColor="background1"/>
                      </w:rPr>
                      <w:t>172</w:t>
                    </w:r>
                    <w:r>
                      <w:rPr>
                        <w:color w:val="FFFFFF" w:themeColor="background1"/>
                      </w:rPr>
                      <w:fldChar w:fldCharType="end"/>
                    </w:r>
                  </w:p>
                </w:txbxContent>
              </v:textbox>
              <w10:wrap anchorx="page" anchory="margin"/>
            </v:shape>
          </w:pict>
        </mc:Fallback>
      </mc:AlternateContent>
    </w:r>
  </w:p>
  <w:p w14:paraId="0EA652A8" w14:textId="77777777" w:rsidR="005D4093" w:rsidRDefault="005D4093"/>
  <w:p w14:paraId="1DBDA3EA" w14:textId="77777777" w:rsidR="005D4093" w:rsidRDefault="005D4093" w:rsidP="009F4DC5"/>
  <w:p w14:paraId="0F461A48" w14:textId="77777777" w:rsidR="005D4093" w:rsidRDefault="005D4093"/>
  <w:p w14:paraId="0F6B0092" w14:textId="77777777" w:rsidR="005D4093" w:rsidRDefault="005D40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770203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F"/>
    <w:multiLevelType w:val="multilevel"/>
    <w:tmpl w:val="0000000F"/>
    <w:name w:val="WW8Num1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18458BE"/>
    <w:multiLevelType w:val="hybridMultilevel"/>
    <w:tmpl w:val="B8D0B332"/>
    <w:lvl w:ilvl="0" w:tplc="174891B4">
      <w:start w:val="1"/>
      <w:numFmt w:val="bullet"/>
      <w:pStyle w:val="KROPKI"/>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1E405D4"/>
    <w:multiLevelType w:val="hybridMultilevel"/>
    <w:tmpl w:val="D5281590"/>
    <w:lvl w:ilvl="0" w:tplc="17FA55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A240FE2"/>
    <w:multiLevelType w:val="hybridMultilevel"/>
    <w:tmpl w:val="215ABE3C"/>
    <w:lvl w:ilvl="0" w:tplc="E5FA51F4">
      <w:start w:val="1"/>
      <w:numFmt w:val="bullet"/>
      <w:lvlText w:val=""/>
      <w:lvlJc w:val="left"/>
      <w:pPr>
        <w:ind w:left="5464" w:hanging="360"/>
      </w:pPr>
      <w:rPr>
        <w:rFonts w:ascii="Symbol" w:hAnsi="Symbol" w:hint="default"/>
      </w:rPr>
    </w:lvl>
    <w:lvl w:ilvl="1" w:tplc="04150019" w:tentative="1">
      <w:start w:val="1"/>
      <w:numFmt w:val="bullet"/>
      <w:lvlText w:val="o"/>
      <w:lvlJc w:val="left"/>
      <w:pPr>
        <w:ind w:left="6184" w:hanging="360"/>
      </w:pPr>
      <w:rPr>
        <w:rFonts w:ascii="Courier New" w:hAnsi="Courier New" w:cs="Courier New" w:hint="default"/>
      </w:rPr>
    </w:lvl>
    <w:lvl w:ilvl="2" w:tplc="0415001B" w:tentative="1">
      <w:start w:val="1"/>
      <w:numFmt w:val="bullet"/>
      <w:lvlText w:val=""/>
      <w:lvlJc w:val="left"/>
      <w:pPr>
        <w:ind w:left="6904" w:hanging="360"/>
      </w:pPr>
      <w:rPr>
        <w:rFonts w:ascii="Wingdings" w:hAnsi="Wingdings" w:hint="default"/>
      </w:rPr>
    </w:lvl>
    <w:lvl w:ilvl="3" w:tplc="0415000F" w:tentative="1">
      <w:start w:val="1"/>
      <w:numFmt w:val="bullet"/>
      <w:lvlText w:val=""/>
      <w:lvlJc w:val="left"/>
      <w:pPr>
        <w:ind w:left="7624" w:hanging="360"/>
      </w:pPr>
      <w:rPr>
        <w:rFonts w:ascii="Symbol" w:hAnsi="Symbol" w:hint="default"/>
      </w:rPr>
    </w:lvl>
    <w:lvl w:ilvl="4" w:tplc="04150019" w:tentative="1">
      <w:start w:val="1"/>
      <w:numFmt w:val="bullet"/>
      <w:lvlText w:val="o"/>
      <w:lvlJc w:val="left"/>
      <w:pPr>
        <w:ind w:left="8344" w:hanging="360"/>
      </w:pPr>
      <w:rPr>
        <w:rFonts w:ascii="Courier New" w:hAnsi="Courier New" w:cs="Courier New" w:hint="default"/>
      </w:rPr>
    </w:lvl>
    <w:lvl w:ilvl="5" w:tplc="0415001B" w:tentative="1">
      <w:start w:val="1"/>
      <w:numFmt w:val="bullet"/>
      <w:lvlText w:val=""/>
      <w:lvlJc w:val="left"/>
      <w:pPr>
        <w:ind w:left="9064" w:hanging="360"/>
      </w:pPr>
      <w:rPr>
        <w:rFonts w:ascii="Wingdings" w:hAnsi="Wingdings" w:hint="default"/>
      </w:rPr>
    </w:lvl>
    <w:lvl w:ilvl="6" w:tplc="0415000F" w:tentative="1">
      <w:start w:val="1"/>
      <w:numFmt w:val="bullet"/>
      <w:lvlText w:val=""/>
      <w:lvlJc w:val="left"/>
      <w:pPr>
        <w:ind w:left="9784" w:hanging="360"/>
      </w:pPr>
      <w:rPr>
        <w:rFonts w:ascii="Symbol" w:hAnsi="Symbol" w:hint="default"/>
      </w:rPr>
    </w:lvl>
    <w:lvl w:ilvl="7" w:tplc="04150019" w:tentative="1">
      <w:start w:val="1"/>
      <w:numFmt w:val="bullet"/>
      <w:lvlText w:val="o"/>
      <w:lvlJc w:val="left"/>
      <w:pPr>
        <w:ind w:left="10504" w:hanging="360"/>
      </w:pPr>
      <w:rPr>
        <w:rFonts w:ascii="Courier New" w:hAnsi="Courier New" w:cs="Courier New" w:hint="default"/>
      </w:rPr>
    </w:lvl>
    <w:lvl w:ilvl="8" w:tplc="0415001B" w:tentative="1">
      <w:start w:val="1"/>
      <w:numFmt w:val="bullet"/>
      <w:lvlText w:val=""/>
      <w:lvlJc w:val="left"/>
      <w:pPr>
        <w:ind w:left="11224" w:hanging="360"/>
      </w:pPr>
      <w:rPr>
        <w:rFonts w:ascii="Wingdings" w:hAnsi="Wingdings" w:hint="default"/>
      </w:rPr>
    </w:lvl>
  </w:abstractNum>
  <w:abstractNum w:abstractNumId="5" w15:restartNumberingAfterBreak="0">
    <w:nsid w:val="25933EC0"/>
    <w:multiLevelType w:val="hybridMultilevel"/>
    <w:tmpl w:val="97E26104"/>
    <w:lvl w:ilvl="0" w:tplc="59523B64">
      <w:start w:val="1"/>
      <w:numFmt w:val="bullet"/>
      <w:pStyle w:val="listapiwniczna"/>
      <w:lvlText w:val=""/>
      <w:lvlJc w:val="left"/>
      <w:pPr>
        <w:ind w:left="78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8464FB7"/>
    <w:multiLevelType w:val="hybridMultilevel"/>
    <w:tmpl w:val="AB6855B8"/>
    <w:lvl w:ilvl="0" w:tplc="0C36D33E">
      <w:start w:val="1"/>
      <w:numFmt w:val="decimal"/>
      <w:pStyle w:val="Nagwek2"/>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C0B6C94"/>
    <w:multiLevelType w:val="hybridMultilevel"/>
    <w:tmpl w:val="3ACC0EB4"/>
    <w:lvl w:ilvl="0" w:tplc="9E4C3A78">
      <w:start w:val="1"/>
      <w:numFmt w:val="bullet"/>
      <w:pStyle w:val="ssss"/>
      <w:lvlText w:val=""/>
      <w:lvlJc w:val="left"/>
      <w:pPr>
        <w:ind w:left="1854" w:hanging="360"/>
      </w:pPr>
      <w:rPr>
        <w:rFonts w:ascii="Symbol" w:hAnsi="Symbol" w:hint="default"/>
      </w:rPr>
    </w:lvl>
    <w:lvl w:ilvl="1" w:tplc="00000002">
      <w:start w:val="1"/>
      <w:numFmt w:val="bullet"/>
      <w:lvlText w:val=""/>
      <w:lvlJc w:val="left"/>
      <w:pPr>
        <w:tabs>
          <w:tab w:val="num" w:pos="2441"/>
        </w:tabs>
        <w:ind w:left="2441" w:hanging="227"/>
      </w:pPr>
      <w:rPr>
        <w:rFonts w:ascii="Symbol" w:hAnsi="Symbol"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32EB2902"/>
    <w:multiLevelType w:val="multilevel"/>
    <w:tmpl w:val="A7167276"/>
    <w:lvl w:ilvl="0">
      <w:start w:val="1"/>
      <w:numFmt w:val="decimal"/>
      <w:pStyle w:val="podrozdzia"/>
      <w:lvlText w:val="%1."/>
      <w:lvlJc w:val="left"/>
      <w:pPr>
        <w:ind w:left="927" w:hanging="360"/>
      </w:pPr>
      <w:rPr>
        <w:i w:val="0"/>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33074CD7"/>
    <w:multiLevelType w:val="hybridMultilevel"/>
    <w:tmpl w:val="3B9057A0"/>
    <w:lvl w:ilvl="0" w:tplc="F8662112">
      <w:start w:val="1"/>
      <w:numFmt w:val="decimal"/>
      <w:pStyle w:val="listapiwniczna2"/>
      <w:lvlText w:val="%1)"/>
      <w:lvlJc w:val="left"/>
      <w:pPr>
        <w:ind w:left="1854" w:hanging="360"/>
      </w:pPr>
      <w:rPr>
        <w:rFonts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 w15:restartNumberingAfterBreak="0">
    <w:nsid w:val="385D0045"/>
    <w:multiLevelType w:val="hybridMultilevel"/>
    <w:tmpl w:val="BB089314"/>
    <w:lvl w:ilvl="0" w:tplc="F800A896">
      <w:start w:val="1"/>
      <w:numFmt w:val="decimal"/>
      <w:pStyle w:val="Tabela"/>
      <w:lvlText w:val="Tabela %1."/>
      <w:lvlJc w:val="left"/>
      <w:pPr>
        <w:ind w:left="502" w:hanging="360"/>
      </w:pPr>
      <w:rPr>
        <w:rFonts w:hint="default"/>
        <w:bCs w:val="0"/>
        <w:i w:val="0"/>
        <w:iCs w:val="0"/>
        <w:caps w:val="0"/>
        <w:smallCaps w:val="0"/>
        <w:strike w:val="0"/>
        <w:dstrike w:val="0"/>
        <w:vanish w:val="0"/>
        <w:color w:val="000000"/>
        <w:spacing w:val="0"/>
        <w:kern w:val="0"/>
        <w:position w:val="0"/>
        <w:u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190B23"/>
    <w:multiLevelType w:val="hybridMultilevel"/>
    <w:tmpl w:val="D5281590"/>
    <w:lvl w:ilvl="0" w:tplc="17FA55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D3A1B4B"/>
    <w:multiLevelType w:val="hybridMultilevel"/>
    <w:tmpl w:val="47C81E00"/>
    <w:lvl w:ilvl="0" w:tplc="04150001">
      <w:start w:val="1"/>
      <w:numFmt w:val="upperRoman"/>
      <w:pStyle w:val="Styl5"/>
      <w:lvlText w:val="%1."/>
      <w:lvlJc w:val="left"/>
      <w:pPr>
        <w:ind w:left="1070" w:hanging="360"/>
      </w:pPr>
      <w:rPr>
        <w:rFonts w:ascii="Calibri" w:hAnsi="Calibri" w:cs="Calibri" w:hint="default"/>
        <w:color w:val="auto"/>
      </w:rPr>
    </w:lvl>
    <w:lvl w:ilvl="1" w:tplc="04150003">
      <w:start w:val="1"/>
      <w:numFmt w:val="bullet"/>
      <w:lvlText w:val=""/>
      <w:lvlJc w:val="left"/>
      <w:pPr>
        <w:tabs>
          <w:tab w:val="num" w:pos="1307"/>
        </w:tabs>
        <w:ind w:left="1307" w:hanging="227"/>
      </w:pPr>
      <w:rPr>
        <w:rFonts w:ascii="Symbol" w:hAnsi="Symbol" w:hint="default"/>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13" w15:restartNumberingAfterBreak="0">
    <w:nsid w:val="402B61AA"/>
    <w:multiLevelType w:val="hybridMultilevel"/>
    <w:tmpl w:val="A5BCA78A"/>
    <w:lvl w:ilvl="0" w:tplc="CB007580">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14" w15:restartNumberingAfterBreak="0">
    <w:nsid w:val="415D5C72"/>
    <w:multiLevelType w:val="hybridMultilevel"/>
    <w:tmpl w:val="D5281590"/>
    <w:lvl w:ilvl="0" w:tplc="17FA55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86C2D3E"/>
    <w:multiLevelType w:val="hybridMultilevel"/>
    <w:tmpl w:val="DF207E96"/>
    <w:lvl w:ilvl="0" w:tplc="A82A0590">
      <w:start w:val="1"/>
      <w:numFmt w:val="bullet"/>
      <w:pStyle w:val="punktory"/>
      <w:lvlText w:val=""/>
      <w:lvlJc w:val="left"/>
      <w:pPr>
        <w:ind w:left="1429" w:hanging="360"/>
      </w:pPr>
      <w:rPr>
        <w:rFonts w:ascii="Symbol" w:hAnsi="Symbol" w:hint="default"/>
      </w:rPr>
    </w:lvl>
    <w:lvl w:ilvl="1" w:tplc="04150001">
      <w:start w:val="1"/>
      <w:numFmt w:val="bullet"/>
      <w:lvlText w:val=""/>
      <w:lvlJc w:val="left"/>
      <w:pPr>
        <w:ind w:left="2149" w:hanging="360"/>
      </w:pPr>
      <w:rPr>
        <w:rFonts w:ascii="Symbol" w:hAnsi="Symbol"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15:restartNumberingAfterBreak="0">
    <w:nsid w:val="4C743DB9"/>
    <w:multiLevelType w:val="hybridMultilevel"/>
    <w:tmpl w:val="D5281590"/>
    <w:lvl w:ilvl="0" w:tplc="17FA55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558232D0"/>
    <w:multiLevelType w:val="hybridMultilevel"/>
    <w:tmpl w:val="D5281590"/>
    <w:lvl w:ilvl="0" w:tplc="17FA55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5AAF2F89"/>
    <w:multiLevelType w:val="multilevel"/>
    <w:tmpl w:val="1F54471E"/>
    <w:lvl w:ilvl="0">
      <w:start w:val="14"/>
      <w:numFmt w:val="decimal"/>
      <w:lvlText w:val="%1."/>
      <w:lvlJc w:val="left"/>
      <w:pPr>
        <w:ind w:left="1854" w:hanging="360"/>
      </w:pPr>
      <w:rPr>
        <w:rFonts w:asciiTheme="minorHAnsi" w:eastAsiaTheme="minorHAnsi" w:hAnsiTheme="minorHAnsi" w:cstheme="minorBidi" w:hint="default"/>
        <w:b w:val="0"/>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19" w15:restartNumberingAfterBreak="0">
    <w:nsid w:val="5ACA3347"/>
    <w:multiLevelType w:val="multilevel"/>
    <w:tmpl w:val="D97851BE"/>
    <w:lvl w:ilvl="0">
      <w:start w:val="10"/>
      <w:numFmt w:val="decimal"/>
      <w:lvlText w:val="%1."/>
      <w:lvlJc w:val="left"/>
      <w:pPr>
        <w:ind w:left="1854" w:hanging="360"/>
      </w:pPr>
      <w:rPr>
        <w:rFonts w:asciiTheme="minorHAnsi" w:eastAsiaTheme="minorHAnsi" w:hAnsiTheme="minorHAnsi" w:cstheme="minorBidi" w:hint="default"/>
        <w:b w:val="0"/>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0" w15:restartNumberingAfterBreak="0">
    <w:nsid w:val="5EFF32EE"/>
    <w:multiLevelType w:val="hybridMultilevel"/>
    <w:tmpl w:val="5A40AEAC"/>
    <w:lvl w:ilvl="0" w:tplc="A6D2675C">
      <w:start w:val="1"/>
      <w:numFmt w:val="bullet"/>
      <w:pStyle w:val="pktUD"/>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602404FF"/>
    <w:multiLevelType w:val="hybridMultilevel"/>
    <w:tmpl w:val="D480F18E"/>
    <w:lvl w:ilvl="0" w:tplc="9BE654C0">
      <w:start w:val="1"/>
      <w:numFmt w:val="decimal"/>
      <w:pStyle w:val="Styl3"/>
      <w:lvlText w:val="%1."/>
      <w:lvlJc w:val="left"/>
      <w:pPr>
        <w:tabs>
          <w:tab w:val="num" w:pos="0"/>
        </w:tabs>
        <w:ind w:left="720" w:hanging="360"/>
      </w:pPr>
      <w:rPr>
        <w:rFonts w:cs="Times New Roman" w:hint="default"/>
        <w:lang w:val="pl-P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10A17EC"/>
    <w:multiLevelType w:val="hybridMultilevel"/>
    <w:tmpl w:val="C5A24C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B0D268E"/>
    <w:multiLevelType w:val="hybridMultilevel"/>
    <w:tmpl w:val="A1081668"/>
    <w:lvl w:ilvl="0" w:tplc="ADC4D0E0">
      <w:start w:val="4"/>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3534CF"/>
    <w:multiLevelType w:val="multilevel"/>
    <w:tmpl w:val="4E3808A6"/>
    <w:lvl w:ilvl="0">
      <w:start w:val="1"/>
      <w:numFmt w:val="decimal"/>
      <w:pStyle w:val="Bochniapunkty"/>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222980"/>
    <w:multiLevelType w:val="hybridMultilevel"/>
    <w:tmpl w:val="2AF2EAE0"/>
    <w:lvl w:ilvl="0" w:tplc="EBA6C416">
      <w:start w:val="1"/>
      <w:numFmt w:val="upperRoman"/>
      <w:pStyle w:val="Nagwek1"/>
      <w:lvlText w:val="%1."/>
      <w:lvlJc w:val="right"/>
      <w:pPr>
        <w:ind w:left="1080" w:hanging="720"/>
      </w:pPr>
      <w:rPr>
        <w:rFonts w:hint="default"/>
        <w:color w:val="auto"/>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4"/>
  </w:num>
  <w:num w:numId="2">
    <w:abstractNumId w:val="25"/>
  </w:num>
  <w:num w:numId="3">
    <w:abstractNumId w:val="12"/>
  </w:num>
  <w:num w:numId="4">
    <w:abstractNumId w:val="0"/>
  </w:num>
  <w:num w:numId="5">
    <w:abstractNumId w:val="15"/>
  </w:num>
  <w:num w:numId="6">
    <w:abstractNumId w:val="21"/>
  </w:num>
  <w:num w:numId="7">
    <w:abstractNumId w:val="7"/>
  </w:num>
  <w:num w:numId="8">
    <w:abstractNumId w:val="10"/>
  </w:num>
  <w:num w:numId="9">
    <w:abstractNumId w:val="20"/>
  </w:num>
  <w:num w:numId="10">
    <w:abstractNumId w:val="22"/>
  </w:num>
  <w:num w:numId="11">
    <w:abstractNumId w:val="5"/>
  </w:num>
  <w:num w:numId="12">
    <w:abstractNumId w:val="5"/>
  </w:num>
  <w:num w:numId="13">
    <w:abstractNumId w:val="24"/>
  </w:num>
  <w:num w:numId="14">
    <w:abstractNumId w:val="9"/>
  </w:num>
  <w:num w:numId="15">
    <w:abstractNumId w:val="13"/>
  </w:num>
  <w:num w:numId="16">
    <w:abstractNumId w:val="19"/>
  </w:num>
  <w:num w:numId="17">
    <w:abstractNumId w:val="2"/>
  </w:num>
  <w:num w:numId="18">
    <w:abstractNumId w:val="8"/>
  </w:num>
  <w:num w:numId="19">
    <w:abstractNumId w:val="6"/>
  </w:num>
  <w:num w:numId="20">
    <w:abstractNumId w:val="11"/>
  </w:num>
  <w:num w:numId="21">
    <w:abstractNumId w:val="17"/>
  </w:num>
  <w:num w:numId="22">
    <w:abstractNumId w:val="3"/>
  </w:num>
  <w:num w:numId="23">
    <w:abstractNumId w:val="16"/>
  </w:num>
  <w:num w:numId="24">
    <w:abstractNumId w:val="14"/>
  </w:num>
  <w:num w:numId="25">
    <w:abstractNumId w:val="6"/>
    <w:lvlOverride w:ilvl="0">
      <w:startOverride w:val="7"/>
    </w:lvlOverride>
  </w:num>
  <w:num w:numId="26">
    <w:abstractNumId w:val="25"/>
    <w:lvlOverride w:ilvl="0">
      <w:startOverride w:val="10"/>
    </w:lvlOverride>
  </w:num>
  <w:num w:numId="27">
    <w:abstractNumId w:val="25"/>
    <w:lvlOverride w:ilvl="0">
      <w:startOverride w:val="21"/>
    </w:lvlOverride>
  </w:num>
  <w:num w:numId="28">
    <w:abstractNumId w:val="23"/>
  </w:num>
  <w:num w:numId="29">
    <w:abstractNumId w:val="18"/>
  </w:num>
  <w:num w:numId="30">
    <w:abstractNumId w:val="25"/>
    <w:lvlOverride w:ilvl="0">
      <w:startOverride w:val="27"/>
    </w:lvlOverride>
  </w:num>
  <w:num w:numId="31">
    <w:abstractNumId w:val="25"/>
    <w:lvlOverride w:ilvl="0">
      <w:startOverride w:val="4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6A"/>
    <w:rsid w:val="000016A7"/>
    <w:rsid w:val="00001F09"/>
    <w:rsid w:val="00002933"/>
    <w:rsid w:val="00006793"/>
    <w:rsid w:val="0000748D"/>
    <w:rsid w:val="00007970"/>
    <w:rsid w:val="0001043E"/>
    <w:rsid w:val="00010459"/>
    <w:rsid w:val="00010A51"/>
    <w:rsid w:val="00011A28"/>
    <w:rsid w:val="00011C10"/>
    <w:rsid w:val="00012EBC"/>
    <w:rsid w:val="0001300F"/>
    <w:rsid w:val="00014AF7"/>
    <w:rsid w:val="0001532E"/>
    <w:rsid w:val="00016052"/>
    <w:rsid w:val="0001646C"/>
    <w:rsid w:val="0001664F"/>
    <w:rsid w:val="000167D7"/>
    <w:rsid w:val="00020CD4"/>
    <w:rsid w:val="000218B2"/>
    <w:rsid w:val="00021C5A"/>
    <w:rsid w:val="00024AA0"/>
    <w:rsid w:val="00024E13"/>
    <w:rsid w:val="00025208"/>
    <w:rsid w:val="000258AE"/>
    <w:rsid w:val="00026264"/>
    <w:rsid w:val="000263D7"/>
    <w:rsid w:val="000265C9"/>
    <w:rsid w:val="000268FF"/>
    <w:rsid w:val="00027A01"/>
    <w:rsid w:val="00027EEB"/>
    <w:rsid w:val="00030EC5"/>
    <w:rsid w:val="00031574"/>
    <w:rsid w:val="00031BDA"/>
    <w:rsid w:val="00032EF4"/>
    <w:rsid w:val="0003317B"/>
    <w:rsid w:val="00033D69"/>
    <w:rsid w:val="00033D6B"/>
    <w:rsid w:val="0003469C"/>
    <w:rsid w:val="00034E23"/>
    <w:rsid w:val="00035645"/>
    <w:rsid w:val="000358A3"/>
    <w:rsid w:val="00041339"/>
    <w:rsid w:val="0004160F"/>
    <w:rsid w:val="00041D71"/>
    <w:rsid w:val="000425C3"/>
    <w:rsid w:val="00042F13"/>
    <w:rsid w:val="00043895"/>
    <w:rsid w:val="000440BE"/>
    <w:rsid w:val="00046616"/>
    <w:rsid w:val="00046E4E"/>
    <w:rsid w:val="00046EAE"/>
    <w:rsid w:val="00047089"/>
    <w:rsid w:val="0004777B"/>
    <w:rsid w:val="00050404"/>
    <w:rsid w:val="000504BB"/>
    <w:rsid w:val="00051A98"/>
    <w:rsid w:val="00052191"/>
    <w:rsid w:val="000524C9"/>
    <w:rsid w:val="00054673"/>
    <w:rsid w:val="00054BBE"/>
    <w:rsid w:val="00054DE7"/>
    <w:rsid w:val="00054E6B"/>
    <w:rsid w:val="00056D30"/>
    <w:rsid w:val="00057863"/>
    <w:rsid w:val="00060A8A"/>
    <w:rsid w:val="000610B8"/>
    <w:rsid w:val="00061B94"/>
    <w:rsid w:val="000628A8"/>
    <w:rsid w:val="000636EA"/>
    <w:rsid w:val="00064F54"/>
    <w:rsid w:val="00065889"/>
    <w:rsid w:val="00070DDB"/>
    <w:rsid w:val="0007150B"/>
    <w:rsid w:val="000715A3"/>
    <w:rsid w:val="00071970"/>
    <w:rsid w:val="00072815"/>
    <w:rsid w:val="00072B94"/>
    <w:rsid w:val="0007415E"/>
    <w:rsid w:val="000754FA"/>
    <w:rsid w:val="00075960"/>
    <w:rsid w:val="00081704"/>
    <w:rsid w:val="00082559"/>
    <w:rsid w:val="0008308E"/>
    <w:rsid w:val="0008498F"/>
    <w:rsid w:val="000852DC"/>
    <w:rsid w:val="00085CB4"/>
    <w:rsid w:val="000904FA"/>
    <w:rsid w:val="00090687"/>
    <w:rsid w:val="000915F7"/>
    <w:rsid w:val="0009315C"/>
    <w:rsid w:val="000931AB"/>
    <w:rsid w:val="00093E72"/>
    <w:rsid w:val="00094ADD"/>
    <w:rsid w:val="00096EEE"/>
    <w:rsid w:val="00097D04"/>
    <w:rsid w:val="000A2D16"/>
    <w:rsid w:val="000A2DA0"/>
    <w:rsid w:val="000A338F"/>
    <w:rsid w:val="000A4CFB"/>
    <w:rsid w:val="000A5283"/>
    <w:rsid w:val="000A57FC"/>
    <w:rsid w:val="000A7FAB"/>
    <w:rsid w:val="000B0246"/>
    <w:rsid w:val="000B1755"/>
    <w:rsid w:val="000B17FE"/>
    <w:rsid w:val="000B1967"/>
    <w:rsid w:val="000B1B89"/>
    <w:rsid w:val="000B55AB"/>
    <w:rsid w:val="000C2785"/>
    <w:rsid w:val="000C31A6"/>
    <w:rsid w:val="000C38FA"/>
    <w:rsid w:val="000C472A"/>
    <w:rsid w:val="000C5E9E"/>
    <w:rsid w:val="000C6136"/>
    <w:rsid w:val="000C7A5F"/>
    <w:rsid w:val="000D1AB6"/>
    <w:rsid w:val="000D3D59"/>
    <w:rsid w:val="000D3F12"/>
    <w:rsid w:val="000D43E7"/>
    <w:rsid w:val="000D7DB0"/>
    <w:rsid w:val="000E0B53"/>
    <w:rsid w:val="000E221D"/>
    <w:rsid w:val="000E28D2"/>
    <w:rsid w:val="000E3643"/>
    <w:rsid w:val="000E3EEE"/>
    <w:rsid w:val="000E40D2"/>
    <w:rsid w:val="000E52B2"/>
    <w:rsid w:val="000E54E3"/>
    <w:rsid w:val="000E5596"/>
    <w:rsid w:val="000E6263"/>
    <w:rsid w:val="000E6E6F"/>
    <w:rsid w:val="000F0620"/>
    <w:rsid w:val="000F09FE"/>
    <w:rsid w:val="000F2662"/>
    <w:rsid w:val="000F2BB6"/>
    <w:rsid w:val="000F3146"/>
    <w:rsid w:val="000F3E7F"/>
    <w:rsid w:val="000F4826"/>
    <w:rsid w:val="000F4D72"/>
    <w:rsid w:val="000F5F01"/>
    <w:rsid w:val="000F69E8"/>
    <w:rsid w:val="00100FCE"/>
    <w:rsid w:val="00101315"/>
    <w:rsid w:val="00102391"/>
    <w:rsid w:val="001027E9"/>
    <w:rsid w:val="00103225"/>
    <w:rsid w:val="00104614"/>
    <w:rsid w:val="00106EBB"/>
    <w:rsid w:val="0011160B"/>
    <w:rsid w:val="00112AFC"/>
    <w:rsid w:val="00115700"/>
    <w:rsid w:val="00115FD4"/>
    <w:rsid w:val="0011692B"/>
    <w:rsid w:val="00117A98"/>
    <w:rsid w:val="00117FC4"/>
    <w:rsid w:val="00120198"/>
    <w:rsid w:val="00121EA1"/>
    <w:rsid w:val="0012434A"/>
    <w:rsid w:val="00126354"/>
    <w:rsid w:val="00126376"/>
    <w:rsid w:val="001264DB"/>
    <w:rsid w:val="00127A3F"/>
    <w:rsid w:val="00127BD9"/>
    <w:rsid w:val="00130381"/>
    <w:rsid w:val="00131C24"/>
    <w:rsid w:val="00131F00"/>
    <w:rsid w:val="001326EA"/>
    <w:rsid w:val="001330AE"/>
    <w:rsid w:val="00133EB0"/>
    <w:rsid w:val="0013413E"/>
    <w:rsid w:val="001343B5"/>
    <w:rsid w:val="00134AE8"/>
    <w:rsid w:val="00136A84"/>
    <w:rsid w:val="00141D51"/>
    <w:rsid w:val="001426FC"/>
    <w:rsid w:val="00142953"/>
    <w:rsid w:val="001439A6"/>
    <w:rsid w:val="001452F8"/>
    <w:rsid w:val="00145954"/>
    <w:rsid w:val="001466C8"/>
    <w:rsid w:val="00146B49"/>
    <w:rsid w:val="001474B5"/>
    <w:rsid w:val="001502C8"/>
    <w:rsid w:val="00150840"/>
    <w:rsid w:val="00150D50"/>
    <w:rsid w:val="00150D77"/>
    <w:rsid w:val="0015172E"/>
    <w:rsid w:val="0015266C"/>
    <w:rsid w:val="001530A8"/>
    <w:rsid w:val="0015456B"/>
    <w:rsid w:val="00154C99"/>
    <w:rsid w:val="00155E99"/>
    <w:rsid w:val="00160179"/>
    <w:rsid w:val="0016038B"/>
    <w:rsid w:val="0016172C"/>
    <w:rsid w:val="001633C2"/>
    <w:rsid w:val="00163F27"/>
    <w:rsid w:val="001644B2"/>
    <w:rsid w:val="00166FBC"/>
    <w:rsid w:val="00167E8C"/>
    <w:rsid w:val="0017392E"/>
    <w:rsid w:val="00175C89"/>
    <w:rsid w:val="0017615D"/>
    <w:rsid w:val="00176F22"/>
    <w:rsid w:val="00177064"/>
    <w:rsid w:val="00177171"/>
    <w:rsid w:val="00177BC2"/>
    <w:rsid w:val="00180244"/>
    <w:rsid w:val="001807BA"/>
    <w:rsid w:val="001838B5"/>
    <w:rsid w:val="00184595"/>
    <w:rsid w:val="001859CC"/>
    <w:rsid w:val="00185CFD"/>
    <w:rsid w:val="00186383"/>
    <w:rsid w:val="001863DB"/>
    <w:rsid w:val="001900C5"/>
    <w:rsid w:val="0019111B"/>
    <w:rsid w:val="00191428"/>
    <w:rsid w:val="00192237"/>
    <w:rsid w:val="00192567"/>
    <w:rsid w:val="001931E0"/>
    <w:rsid w:val="001933C2"/>
    <w:rsid w:val="00195764"/>
    <w:rsid w:val="00196589"/>
    <w:rsid w:val="00197B20"/>
    <w:rsid w:val="00197C8F"/>
    <w:rsid w:val="001A18DD"/>
    <w:rsid w:val="001A3314"/>
    <w:rsid w:val="001A3431"/>
    <w:rsid w:val="001A5A20"/>
    <w:rsid w:val="001A6762"/>
    <w:rsid w:val="001A6866"/>
    <w:rsid w:val="001B06CE"/>
    <w:rsid w:val="001B09DD"/>
    <w:rsid w:val="001B13CD"/>
    <w:rsid w:val="001B25B0"/>
    <w:rsid w:val="001B2C2F"/>
    <w:rsid w:val="001B533C"/>
    <w:rsid w:val="001B6D90"/>
    <w:rsid w:val="001C14D6"/>
    <w:rsid w:val="001C216E"/>
    <w:rsid w:val="001C269A"/>
    <w:rsid w:val="001C27C5"/>
    <w:rsid w:val="001C65F1"/>
    <w:rsid w:val="001C6FAA"/>
    <w:rsid w:val="001C70FA"/>
    <w:rsid w:val="001D0215"/>
    <w:rsid w:val="001D0674"/>
    <w:rsid w:val="001D2A58"/>
    <w:rsid w:val="001D3FF2"/>
    <w:rsid w:val="001E1A6A"/>
    <w:rsid w:val="001E1C08"/>
    <w:rsid w:val="001E45E1"/>
    <w:rsid w:val="001E66A4"/>
    <w:rsid w:val="001E6C09"/>
    <w:rsid w:val="001E6C73"/>
    <w:rsid w:val="001F1D03"/>
    <w:rsid w:val="001F3B5E"/>
    <w:rsid w:val="001F48EB"/>
    <w:rsid w:val="001F5E68"/>
    <w:rsid w:val="001F682A"/>
    <w:rsid w:val="001F7DFE"/>
    <w:rsid w:val="00201742"/>
    <w:rsid w:val="00201E88"/>
    <w:rsid w:val="00202AC2"/>
    <w:rsid w:val="002032F1"/>
    <w:rsid w:val="002040B1"/>
    <w:rsid w:val="0020531E"/>
    <w:rsid w:val="0020614F"/>
    <w:rsid w:val="00206489"/>
    <w:rsid w:val="00206EC1"/>
    <w:rsid w:val="00210A13"/>
    <w:rsid w:val="002125ED"/>
    <w:rsid w:val="002126F7"/>
    <w:rsid w:val="00212942"/>
    <w:rsid w:val="002138E3"/>
    <w:rsid w:val="00214A3E"/>
    <w:rsid w:val="00214B77"/>
    <w:rsid w:val="00214D6E"/>
    <w:rsid w:val="00216395"/>
    <w:rsid w:val="0021731A"/>
    <w:rsid w:val="00217EEC"/>
    <w:rsid w:val="0022195A"/>
    <w:rsid w:val="00221D86"/>
    <w:rsid w:val="002221A6"/>
    <w:rsid w:val="00222A84"/>
    <w:rsid w:val="00223139"/>
    <w:rsid w:val="002234FC"/>
    <w:rsid w:val="00224C20"/>
    <w:rsid w:val="002250C6"/>
    <w:rsid w:val="00225E9C"/>
    <w:rsid w:val="00226873"/>
    <w:rsid w:val="00227BD4"/>
    <w:rsid w:val="00230492"/>
    <w:rsid w:val="00231645"/>
    <w:rsid w:val="002316E5"/>
    <w:rsid w:val="00233B66"/>
    <w:rsid w:val="00234451"/>
    <w:rsid w:val="00235AC2"/>
    <w:rsid w:val="00235D7D"/>
    <w:rsid w:val="00236459"/>
    <w:rsid w:val="00236729"/>
    <w:rsid w:val="002369C6"/>
    <w:rsid w:val="002371A3"/>
    <w:rsid w:val="00237E8B"/>
    <w:rsid w:val="00240598"/>
    <w:rsid w:val="00243B40"/>
    <w:rsid w:val="00243B94"/>
    <w:rsid w:val="00244FBE"/>
    <w:rsid w:val="002453D9"/>
    <w:rsid w:val="002459B2"/>
    <w:rsid w:val="002463A1"/>
    <w:rsid w:val="002469F9"/>
    <w:rsid w:val="002474EA"/>
    <w:rsid w:val="00250982"/>
    <w:rsid w:val="002509AE"/>
    <w:rsid w:val="00253CDA"/>
    <w:rsid w:val="00254860"/>
    <w:rsid w:val="00254D0A"/>
    <w:rsid w:val="00255C40"/>
    <w:rsid w:val="00255FA5"/>
    <w:rsid w:val="00257B4D"/>
    <w:rsid w:val="00261038"/>
    <w:rsid w:val="0026202E"/>
    <w:rsid w:val="0026210B"/>
    <w:rsid w:val="00263095"/>
    <w:rsid w:val="002633F8"/>
    <w:rsid w:val="00263444"/>
    <w:rsid w:val="00264449"/>
    <w:rsid w:val="002663E2"/>
    <w:rsid w:val="00266C7B"/>
    <w:rsid w:val="00272596"/>
    <w:rsid w:val="002727E3"/>
    <w:rsid w:val="002728B0"/>
    <w:rsid w:val="0027433C"/>
    <w:rsid w:val="00274C31"/>
    <w:rsid w:val="0027545B"/>
    <w:rsid w:val="00275A4A"/>
    <w:rsid w:val="002767D2"/>
    <w:rsid w:val="002773D4"/>
    <w:rsid w:val="00281681"/>
    <w:rsid w:val="00281FC5"/>
    <w:rsid w:val="00284E5D"/>
    <w:rsid w:val="00287379"/>
    <w:rsid w:val="002876B3"/>
    <w:rsid w:val="002907D9"/>
    <w:rsid w:val="00290FA7"/>
    <w:rsid w:val="00294C24"/>
    <w:rsid w:val="002951B3"/>
    <w:rsid w:val="002955F6"/>
    <w:rsid w:val="00295EBE"/>
    <w:rsid w:val="002978BD"/>
    <w:rsid w:val="00297901"/>
    <w:rsid w:val="002A1BA7"/>
    <w:rsid w:val="002A2560"/>
    <w:rsid w:val="002A3B38"/>
    <w:rsid w:val="002A7DC1"/>
    <w:rsid w:val="002B1097"/>
    <w:rsid w:val="002B3CC8"/>
    <w:rsid w:val="002B3CD7"/>
    <w:rsid w:val="002B4109"/>
    <w:rsid w:val="002B41E2"/>
    <w:rsid w:val="002B4894"/>
    <w:rsid w:val="002B6E86"/>
    <w:rsid w:val="002B7E9A"/>
    <w:rsid w:val="002C06EF"/>
    <w:rsid w:val="002C0FC1"/>
    <w:rsid w:val="002C2C05"/>
    <w:rsid w:val="002C32C4"/>
    <w:rsid w:val="002C3FD2"/>
    <w:rsid w:val="002C47E9"/>
    <w:rsid w:val="002C5452"/>
    <w:rsid w:val="002C66DB"/>
    <w:rsid w:val="002C68B9"/>
    <w:rsid w:val="002C7F86"/>
    <w:rsid w:val="002D1150"/>
    <w:rsid w:val="002D14E3"/>
    <w:rsid w:val="002D275B"/>
    <w:rsid w:val="002D2EE3"/>
    <w:rsid w:val="002D3520"/>
    <w:rsid w:val="002D377C"/>
    <w:rsid w:val="002D3A50"/>
    <w:rsid w:val="002D4203"/>
    <w:rsid w:val="002D4DF5"/>
    <w:rsid w:val="002D5897"/>
    <w:rsid w:val="002D71BC"/>
    <w:rsid w:val="002E0F35"/>
    <w:rsid w:val="002E25E4"/>
    <w:rsid w:val="002E3FBE"/>
    <w:rsid w:val="002E799F"/>
    <w:rsid w:val="002F1559"/>
    <w:rsid w:val="002F4B72"/>
    <w:rsid w:val="002F4E43"/>
    <w:rsid w:val="002F547C"/>
    <w:rsid w:val="002F5E02"/>
    <w:rsid w:val="002F6746"/>
    <w:rsid w:val="002F72FD"/>
    <w:rsid w:val="002F7665"/>
    <w:rsid w:val="002F7B05"/>
    <w:rsid w:val="00300E75"/>
    <w:rsid w:val="00301179"/>
    <w:rsid w:val="00302733"/>
    <w:rsid w:val="00302B20"/>
    <w:rsid w:val="0030363B"/>
    <w:rsid w:val="0030436D"/>
    <w:rsid w:val="00304A20"/>
    <w:rsid w:val="00305EDC"/>
    <w:rsid w:val="00306B39"/>
    <w:rsid w:val="00306BBD"/>
    <w:rsid w:val="00307B44"/>
    <w:rsid w:val="00307CEC"/>
    <w:rsid w:val="00310212"/>
    <w:rsid w:val="0031058E"/>
    <w:rsid w:val="00311410"/>
    <w:rsid w:val="003124A8"/>
    <w:rsid w:val="003134C1"/>
    <w:rsid w:val="00313FBE"/>
    <w:rsid w:val="00314730"/>
    <w:rsid w:val="00314770"/>
    <w:rsid w:val="0031491A"/>
    <w:rsid w:val="00314D90"/>
    <w:rsid w:val="00316280"/>
    <w:rsid w:val="00316BA3"/>
    <w:rsid w:val="0031778D"/>
    <w:rsid w:val="00317B5A"/>
    <w:rsid w:val="00317F9A"/>
    <w:rsid w:val="00320897"/>
    <w:rsid w:val="00321E89"/>
    <w:rsid w:val="00323C42"/>
    <w:rsid w:val="00324044"/>
    <w:rsid w:val="003264A8"/>
    <w:rsid w:val="00327541"/>
    <w:rsid w:val="003276D5"/>
    <w:rsid w:val="00331B69"/>
    <w:rsid w:val="003358E5"/>
    <w:rsid w:val="003362AA"/>
    <w:rsid w:val="003377E9"/>
    <w:rsid w:val="003406A1"/>
    <w:rsid w:val="00340FB2"/>
    <w:rsid w:val="003441FD"/>
    <w:rsid w:val="003445D9"/>
    <w:rsid w:val="003457FC"/>
    <w:rsid w:val="00345C66"/>
    <w:rsid w:val="00345DA5"/>
    <w:rsid w:val="00346CC2"/>
    <w:rsid w:val="00347E0D"/>
    <w:rsid w:val="00350202"/>
    <w:rsid w:val="00350C48"/>
    <w:rsid w:val="00350E86"/>
    <w:rsid w:val="003530AC"/>
    <w:rsid w:val="00354DFC"/>
    <w:rsid w:val="00355A5A"/>
    <w:rsid w:val="00356015"/>
    <w:rsid w:val="003576D5"/>
    <w:rsid w:val="00357D42"/>
    <w:rsid w:val="00361070"/>
    <w:rsid w:val="0036132E"/>
    <w:rsid w:val="00362A13"/>
    <w:rsid w:val="003643D2"/>
    <w:rsid w:val="00364E31"/>
    <w:rsid w:val="0036538E"/>
    <w:rsid w:val="0037038D"/>
    <w:rsid w:val="0037052F"/>
    <w:rsid w:val="00370F67"/>
    <w:rsid w:val="0037264F"/>
    <w:rsid w:val="0037276B"/>
    <w:rsid w:val="00372BA8"/>
    <w:rsid w:val="003767DB"/>
    <w:rsid w:val="003770D7"/>
    <w:rsid w:val="0037735B"/>
    <w:rsid w:val="003775F6"/>
    <w:rsid w:val="00380A75"/>
    <w:rsid w:val="003812D4"/>
    <w:rsid w:val="00381968"/>
    <w:rsid w:val="0038357A"/>
    <w:rsid w:val="00385B7F"/>
    <w:rsid w:val="00386A12"/>
    <w:rsid w:val="00391138"/>
    <w:rsid w:val="0039237C"/>
    <w:rsid w:val="00392855"/>
    <w:rsid w:val="00392CAB"/>
    <w:rsid w:val="00396234"/>
    <w:rsid w:val="003972EB"/>
    <w:rsid w:val="00397E4A"/>
    <w:rsid w:val="003A01A3"/>
    <w:rsid w:val="003A2FA0"/>
    <w:rsid w:val="003A2FE7"/>
    <w:rsid w:val="003A3EBD"/>
    <w:rsid w:val="003A4EA9"/>
    <w:rsid w:val="003A6789"/>
    <w:rsid w:val="003A6AF5"/>
    <w:rsid w:val="003B0602"/>
    <w:rsid w:val="003B1E84"/>
    <w:rsid w:val="003B398A"/>
    <w:rsid w:val="003B3DCC"/>
    <w:rsid w:val="003B3E85"/>
    <w:rsid w:val="003B4DA3"/>
    <w:rsid w:val="003B63C0"/>
    <w:rsid w:val="003B6F25"/>
    <w:rsid w:val="003C0EA8"/>
    <w:rsid w:val="003C1F3A"/>
    <w:rsid w:val="003C1F56"/>
    <w:rsid w:val="003C361B"/>
    <w:rsid w:val="003C3BDB"/>
    <w:rsid w:val="003C65D8"/>
    <w:rsid w:val="003D219A"/>
    <w:rsid w:val="003D226F"/>
    <w:rsid w:val="003D229B"/>
    <w:rsid w:val="003D3240"/>
    <w:rsid w:val="003D42CB"/>
    <w:rsid w:val="003D452C"/>
    <w:rsid w:val="003D4AF3"/>
    <w:rsid w:val="003D7784"/>
    <w:rsid w:val="003D77BF"/>
    <w:rsid w:val="003E23D5"/>
    <w:rsid w:val="003E3757"/>
    <w:rsid w:val="003E6213"/>
    <w:rsid w:val="003E732F"/>
    <w:rsid w:val="003F0775"/>
    <w:rsid w:val="003F07A5"/>
    <w:rsid w:val="003F1621"/>
    <w:rsid w:val="003F184D"/>
    <w:rsid w:val="003F276A"/>
    <w:rsid w:val="003F2917"/>
    <w:rsid w:val="003F3676"/>
    <w:rsid w:val="003F456D"/>
    <w:rsid w:val="003F4B95"/>
    <w:rsid w:val="003F52DF"/>
    <w:rsid w:val="003F5EEA"/>
    <w:rsid w:val="003F63E7"/>
    <w:rsid w:val="003F6A53"/>
    <w:rsid w:val="003F6EB7"/>
    <w:rsid w:val="003F7323"/>
    <w:rsid w:val="00400350"/>
    <w:rsid w:val="004003E7"/>
    <w:rsid w:val="00400940"/>
    <w:rsid w:val="00400F67"/>
    <w:rsid w:val="00402CEC"/>
    <w:rsid w:val="00402CFC"/>
    <w:rsid w:val="00403AE6"/>
    <w:rsid w:val="00403CE1"/>
    <w:rsid w:val="004040A2"/>
    <w:rsid w:val="00404A3D"/>
    <w:rsid w:val="0040542E"/>
    <w:rsid w:val="0040658B"/>
    <w:rsid w:val="00410409"/>
    <w:rsid w:val="004115D1"/>
    <w:rsid w:val="00412CD0"/>
    <w:rsid w:val="004130B1"/>
    <w:rsid w:val="004139A7"/>
    <w:rsid w:val="00413A59"/>
    <w:rsid w:val="00413B39"/>
    <w:rsid w:val="00413DE5"/>
    <w:rsid w:val="00413F74"/>
    <w:rsid w:val="00414D46"/>
    <w:rsid w:val="00414EBB"/>
    <w:rsid w:val="00414EEB"/>
    <w:rsid w:val="00415693"/>
    <w:rsid w:val="00417D92"/>
    <w:rsid w:val="004202AB"/>
    <w:rsid w:val="00421A75"/>
    <w:rsid w:val="00423C68"/>
    <w:rsid w:val="00424213"/>
    <w:rsid w:val="0042462F"/>
    <w:rsid w:val="00424DD3"/>
    <w:rsid w:val="0042547D"/>
    <w:rsid w:val="00425DDF"/>
    <w:rsid w:val="00425FBD"/>
    <w:rsid w:val="004268E4"/>
    <w:rsid w:val="0043127E"/>
    <w:rsid w:val="0043186C"/>
    <w:rsid w:val="004320F7"/>
    <w:rsid w:val="004336C7"/>
    <w:rsid w:val="00434492"/>
    <w:rsid w:val="004352DC"/>
    <w:rsid w:val="00435D25"/>
    <w:rsid w:val="004379AD"/>
    <w:rsid w:val="00440685"/>
    <w:rsid w:val="004413AC"/>
    <w:rsid w:val="00442E90"/>
    <w:rsid w:val="00442F6D"/>
    <w:rsid w:val="00443FB0"/>
    <w:rsid w:val="00444378"/>
    <w:rsid w:val="0044507F"/>
    <w:rsid w:val="004464B3"/>
    <w:rsid w:val="00450365"/>
    <w:rsid w:val="00450708"/>
    <w:rsid w:val="00450E0F"/>
    <w:rsid w:val="00451A40"/>
    <w:rsid w:val="0045505F"/>
    <w:rsid w:val="004557D8"/>
    <w:rsid w:val="004557EC"/>
    <w:rsid w:val="00456EF1"/>
    <w:rsid w:val="00457BE5"/>
    <w:rsid w:val="00460515"/>
    <w:rsid w:val="00460C90"/>
    <w:rsid w:val="0046104D"/>
    <w:rsid w:val="0046249C"/>
    <w:rsid w:val="00462A67"/>
    <w:rsid w:val="00463416"/>
    <w:rsid w:val="00463BB9"/>
    <w:rsid w:val="00464BEF"/>
    <w:rsid w:val="00465189"/>
    <w:rsid w:val="00465825"/>
    <w:rsid w:val="00466500"/>
    <w:rsid w:val="00466737"/>
    <w:rsid w:val="0046762D"/>
    <w:rsid w:val="00470116"/>
    <w:rsid w:val="00470215"/>
    <w:rsid w:val="00471A31"/>
    <w:rsid w:val="00471BCB"/>
    <w:rsid w:val="00471E21"/>
    <w:rsid w:val="0047247E"/>
    <w:rsid w:val="0047271B"/>
    <w:rsid w:val="00473FDC"/>
    <w:rsid w:val="004741A5"/>
    <w:rsid w:val="004745BB"/>
    <w:rsid w:val="00475E0A"/>
    <w:rsid w:val="004769D5"/>
    <w:rsid w:val="00477781"/>
    <w:rsid w:val="0048000D"/>
    <w:rsid w:val="00480457"/>
    <w:rsid w:val="004815F7"/>
    <w:rsid w:val="004851C6"/>
    <w:rsid w:val="00486242"/>
    <w:rsid w:val="004865E9"/>
    <w:rsid w:val="0048698A"/>
    <w:rsid w:val="00490C5D"/>
    <w:rsid w:val="00491FC3"/>
    <w:rsid w:val="0049228E"/>
    <w:rsid w:val="00492DF7"/>
    <w:rsid w:val="0049368B"/>
    <w:rsid w:val="00493EFD"/>
    <w:rsid w:val="0049479B"/>
    <w:rsid w:val="004948CF"/>
    <w:rsid w:val="00494C35"/>
    <w:rsid w:val="004959AB"/>
    <w:rsid w:val="00496BE7"/>
    <w:rsid w:val="00496F78"/>
    <w:rsid w:val="00497071"/>
    <w:rsid w:val="004978CE"/>
    <w:rsid w:val="00497ACD"/>
    <w:rsid w:val="004A17F2"/>
    <w:rsid w:val="004A28DE"/>
    <w:rsid w:val="004A3C1B"/>
    <w:rsid w:val="004A4FA7"/>
    <w:rsid w:val="004A593E"/>
    <w:rsid w:val="004A5A57"/>
    <w:rsid w:val="004A7E2C"/>
    <w:rsid w:val="004B0527"/>
    <w:rsid w:val="004B0AFB"/>
    <w:rsid w:val="004B1C76"/>
    <w:rsid w:val="004B1EB3"/>
    <w:rsid w:val="004B34F4"/>
    <w:rsid w:val="004B47D1"/>
    <w:rsid w:val="004B545F"/>
    <w:rsid w:val="004B54CE"/>
    <w:rsid w:val="004B5813"/>
    <w:rsid w:val="004B5FD2"/>
    <w:rsid w:val="004B7997"/>
    <w:rsid w:val="004C1220"/>
    <w:rsid w:val="004C18BC"/>
    <w:rsid w:val="004C2FD4"/>
    <w:rsid w:val="004C354D"/>
    <w:rsid w:val="004C4515"/>
    <w:rsid w:val="004C5374"/>
    <w:rsid w:val="004C66BD"/>
    <w:rsid w:val="004C7701"/>
    <w:rsid w:val="004C7DA0"/>
    <w:rsid w:val="004D0918"/>
    <w:rsid w:val="004D0DC7"/>
    <w:rsid w:val="004D1F3C"/>
    <w:rsid w:val="004D1F85"/>
    <w:rsid w:val="004D2050"/>
    <w:rsid w:val="004D423C"/>
    <w:rsid w:val="004D7F89"/>
    <w:rsid w:val="004E312F"/>
    <w:rsid w:val="004E346D"/>
    <w:rsid w:val="004E43BD"/>
    <w:rsid w:val="004E4FC2"/>
    <w:rsid w:val="004E55E9"/>
    <w:rsid w:val="004E670E"/>
    <w:rsid w:val="004E7802"/>
    <w:rsid w:val="004F1644"/>
    <w:rsid w:val="004F299F"/>
    <w:rsid w:val="004F2B5D"/>
    <w:rsid w:val="004F2D1C"/>
    <w:rsid w:val="004F38D7"/>
    <w:rsid w:val="004F3D74"/>
    <w:rsid w:val="004F491E"/>
    <w:rsid w:val="004F4E14"/>
    <w:rsid w:val="004F4EAD"/>
    <w:rsid w:val="004F5BA8"/>
    <w:rsid w:val="004F5BB6"/>
    <w:rsid w:val="004F73D3"/>
    <w:rsid w:val="00503025"/>
    <w:rsid w:val="00504F07"/>
    <w:rsid w:val="00505DF4"/>
    <w:rsid w:val="00507CAA"/>
    <w:rsid w:val="00510D10"/>
    <w:rsid w:val="00511394"/>
    <w:rsid w:val="005120EB"/>
    <w:rsid w:val="005127ED"/>
    <w:rsid w:val="00512D0B"/>
    <w:rsid w:val="00513737"/>
    <w:rsid w:val="005148D0"/>
    <w:rsid w:val="00515DA4"/>
    <w:rsid w:val="00515FC3"/>
    <w:rsid w:val="0051620C"/>
    <w:rsid w:val="00516B03"/>
    <w:rsid w:val="0051741A"/>
    <w:rsid w:val="005176F1"/>
    <w:rsid w:val="005178AC"/>
    <w:rsid w:val="005205C1"/>
    <w:rsid w:val="00520E48"/>
    <w:rsid w:val="00522042"/>
    <w:rsid w:val="00523764"/>
    <w:rsid w:val="00523D9D"/>
    <w:rsid w:val="005250AC"/>
    <w:rsid w:val="00526110"/>
    <w:rsid w:val="00526681"/>
    <w:rsid w:val="00531156"/>
    <w:rsid w:val="00531A6C"/>
    <w:rsid w:val="00532617"/>
    <w:rsid w:val="005326A6"/>
    <w:rsid w:val="00536E42"/>
    <w:rsid w:val="0054030B"/>
    <w:rsid w:val="00542107"/>
    <w:rsid w:val="00543033"/>
    <w:rsid w:val="00544184"/>
    <w:rsid w:val="005444B1"/>
    <w:rsid w:val="0054582B"/>
    <w:rsid w:val="0054745D"/>
    <w:rsid w:val="0054746A"/>
    <w:rsid w:val="00547F76"/>
    <w:rsid w:val="00547FFB"/>
    <w:rsid w:val="0055410D"/>
    <w:rsid w:val="0055552B"/>
    <w:rsid w:val="00555947"/>
    <w:rsid w:val="00556D1B"/>
    <w:rsid w:val="00556DF2"/>
    <w:rsid w:val="00561068"/>
    <w:rsid w:val="00561101"/>
    <w:rsid w:val="00561F74"/>
    <w:rsid w:val="005630BB"/>
    <w:rsid w:val="0056488E"/>
    <w:rsid w:val="00564C7F"/>
    <w:rsid w:val="00564D0E"/>
    <w:rsid w:val="00567820"/>
    <w:rsid w:val="005710B5"/>
    <w:rsid w:val="0057124D"/>
    <w:rsid w:val="005718D6"/>
    <w:rsid w:val="00572073"/>
    <w:rsid w:val="005731BC"/>
    <w:rsid w:val="00573B51"/>
    <w:rsid w:val="00575AB9"/>
    <w:rsid w:val="00575F95"/>
    <w:rsid w:val="00576291"/>
    <w:rsid w:val="005775C8"/>
    <w:rsid w:val="0058081F"/>
    <w:rsid w:val="0058169A"/>
    <w:rsid w:val="0058261B"/>
    <w:rsid w:val="00582CD0"/>
    <w:rsid w:val="0058391D"/>
    <w:rsid w:val="00583A96"/>
    <w:rsid w:val="00584832"/>
    <w:rsid w:val="005922E5"/>
    <w:rsid w:val="0059233A"/>
    <w:rsid w:val="00594899"/>
    <w:rsid w:val="00595A54"/>
    <w:rsid w:val="00595B09"/>
    <w:rsid w:val="0059666C"/>
    <w:rsid w:val="005A02AB"/>
    <w:rsid w:val="005A0628"/>
    <w:rsid w:val="005A0AA6"/>
    <w:rsid w:val="005A0EAB"/>
    <w:rsid w:val="005A10F9"/>
    <w:rsid w:val="005A18F6"/>
    <w:rsid w:val="005A436E"/>
    <w:rsid w:val="005A7AA3"/>
    <w:rsid w:val="005A7AFC"/>
    <w:rsid w:val="005A7D71"/>
    <w:rsid w:val="005B15AC"/>
    <w:rsid w:val="005B28E7"/>
    <w:rsid w:val="005B33B5"/>
    <w:rsid w:val="005B4377"/>
    <w:rsid w:val="005B53DA"/>
    <w:rsid w:val="005B5416"/>
    <w:rsid w:val="005B5DDE"/>
    <w:rsid w:val="005B6A16"/>
    <w:rsid w:val="005B78E1"/>
    <w:rsid w:val="005C05AE"/>
    <w:rsid w:val="005C1C72"/>
    <w:rsid w:val="005C3AFF"/>
    <w:rsid w:val="005C4DAB"/>
    <w:rsid w:val="005C5001"/>
    <w:rsid w:val="005C7F16"/>
    <w:rsid w:val="005D0253"/>
    <w:rsid w:val="005D2778"/>
    <w:rsid w:val="005D4093"/>
    <w:rsid w:val="005D5BCF"/>
    <w:rsid w:val="005D7295"/>
    <w:rsid w:val="005D791D"/>
    <w:rsid w:val="005E01C4"/>
    <w:rsid w:val="005E066F"/>
    <w:rsid w:val="005E26B1"/>
    <w:rsid w:val="005E371C"/>
    <w:rsid w:val="005E6DF0"/>
    <w:rsid w:val="005F2ED1"/>
    <w:rsid w:val="005F4445"/>
    <w:rsid w:val="005F4840"/>
    <w:rsid w:val="005F50B8"/>
    <w:rsid w:val="005F5FFE"/>
    <w:rsid w:val="005F69BE"/>
    <w:rsid w:val="005F72A0"/>
    <w:rsid w:val="00600EA4"/>
    <w:rsid w:val="0060199E"/>
    <w:rsid w:val="00604152"/>
    <w:rsid w:val="006048F1"/>
    <w:rsid w:val="00605315"/>
    <w:rsid w:val="0060541E"/>
    <w:rsid w:val="00605452"/>
    <w:rsid w:val="006055AC"/>
    <w:rsid w:val="00605E21"/>
    <w:rsid w:val="006063EE"/>
    <w:rsid w:val="0060687E"/>
    <w:rsid w:val="0060705F"/>
    <w:rsid w:val="00607D04"/>
    <w:rsid w:val="006111EC"/>
    <w:rsid w:val="0061381A"/>
    <w:rsid w:val="00614DCC"/>
    <w:rsid w:val="00615C1A"/>
    <w:rsid w:val="00615DF6"/>
    <w:rsid w:val="00616C9D"/>
    <w:rsid w:val="00617097"/>
    <w:rsid w:val="00621E43"/>
    <w:rsid w:val="00622543"/>
    <w:rsid w:val="006228A6"/>
    <w:rsid w:val="006238D1"/>
    <w:rsid w:val="006261C7"/>
    <w:rsid w:val="006263C0"/>
    <w:rsid w:val="006269AC"/>
    <w:rsid w:val="0062774C"/>
    <w:rsid w:val="0063019B"/>
    <w:rsid w:val="00630782"/>
    <w:rsid w:val="00631E4C"/>
    <w:rsid w:val="00633C24"/>
    <w:rsid w:val="00635C24"/>
    <w:rsid w:val="00636E8B"/>
    <w:rsid w:val="006403F0"/>
    <w:rsid w:val="00641699"/>
    <w:rsid w:val="00641B42"/>
    <w:rsid w:val="00642061"/>
    <w:rsid w:val="0064307D"/>
    <w:rsid w:val="00643090"/>
    <w:rsid w:val="0064380F"/>
    <w:rsid w:val="0064399D"/>
    <w:rsid w:val="00644AD8"/>
    <w:rsid w:val="006460AA"/>
    <w:rsid w:val="0064725B"/>
    <w:rsid w:val="00647F01"/>
    <w:rsid w:val="006501C2"/>
    <w:rsid w:val="006505E7"/>
    <w:rsid w:val="00651DF1"/>
    <w:rsid w:val="00654144"/>
    <w:rsid w:val="00654400"/>
    <w:rsid w:val="0065506D"/>
    <w:rsid w:val="00655547"/>
    <w:rsid w:val="00656AC1"/>
    <w:rsid w:val="006600A3"/>
    <w:rsid w:val="00660D68"/>
    <w:rsid w:val="006615E7"/>
    <w:rsid w:val="00661AFD"/>
    <w:rsid w:val="00661D57"/>
    <w:rsid w:val="00661EF8"/>
    <w:rsid w:val="00662ECE"/>
    <w:rsid w:val="00662EEB"/>
    <w:rsid w:val="0066423A"/>
    <w:rsid w:val="0066478B"/>
    <w:rsid w:val="0066514B"/>
    <w:rsid w:val="00665A7F"/>
    <w:rsid w:val="006661EF"/>
    <w:rsid w:val="006668F9"/>
    <w:rsid w:val="0066716F"/>
    <w:rsid w:val="006679AA"/>
    <w:rsid w:val="00670279"/>
    <w:rsid w:val="00670D17"/>
    <w:rsid w:val="00671E9B"/>
    <w:rsid w:val="006743C8"/>
    <w:rsid w:val="0067469E"/>
    <w:rsid w:val="006778A1"/>
    <w:rsid w:val="00680763"/>
    <w:rsid w:val="00681A2B"/>
    <w:rsid w:val="00681E41"/>
    <w:rsid w:val="00684947"/>
    <w:rsid w:val="00686179"/>
    <w:rsid w:val="0069005C"/>
    <w:rsid w:val="006906F7"/>
    <w:rsid w:val="00692166"/>
    <w:rsid w:val="00692DE6"/>
    <w:rsid w:val="0069315D"/>
    <w:rsid w:val="00693DC6"/>
    <w:rsid w:val="0069497E"/>
    <w:rsid w:val="00694C53"/>
    <w:rsid w:val="00695AD6"/>
    <w:rsid w:val="00695E7A"/>
    <w:rsid w:val="00697835"/>
    <w:rsid w:val="006A142F"/>
    <w:rsid w:val="006A1ED6"/>
    <w:rsid w:val="006A3A6F"/>
    <w:rsid w:val="006A3E5E"/>
    <w:rsid w:val="006A42CA"/>
    <w:rsid w:val="006A44C1"/>
    <w:rsid w:val="006A5976"/>
    <w:rsid w:val="006A7D31"/>
    <w:rsid w:val="006B013A"/>
    <w:rsid w:val="006B06B1"/>
    <w:rsid w:val="006B1354"/>
    <w:rsid w:val="006B1A35"/>
    <w:rsid w:val="006B3172"/>
    <w:rsid w:val="006B377B"/>
    <w:rsid w:val="006B4B78"/>
    <w:rsid w:val="006B613D"/>
    <w:rsid w:val="006B6C9D"/>
    <w:rsid w:val="006B7572"/>
    <w:rsid w:val="006C0637"/>
    <w:rsid w:val="006C1ADF"/>
    <w:rsid w:val="006C4088"/>
    <w:rsid w:val="006C58A0"/>
    <w:rsid w:val="006C7817"/>
    <w:rsid w:val="006C7991"/>
    <w:rsid w:val="006D0448"/>
    <w:rsid w:val="006D4413"/>
    <w:rsid w:val="006D614A"/>
    <w:rsid w:val="006D7879"/>
    <w:rsid w:val="006E00C4"/>
    <w:rsid w:val="006E2E82"/>
    <w:rsid w:val="006E318C"/>
    <w:rsid w:val="006E39C5"/>
    <w:rsid w:val="006E3C24"/>
    <w:rsid w:val="006E4D7D"/>
    <w:rsid w:val="006E5F27"/>
    <w:rsid w:val="006E67F3"/>
    <w:rsid w:val="006E6842"/>
    <w:rsid w:val="006E699B"/>
    <w:rsid w:val="006F037E"/>
    <w:rsid w:val="006F0454"/>
    <w:rsid w:val="006F1E58"/>
    <w:rsid w:val="006F2D5E"/>
    <w:rsid w:val="006F39C5"/>
    <w:rsid w:val="006F3AD1"/>
    <w:rsid w:val="006F5156"/>
    <w:rsid w:val="006F5ACC"/>
    <w:rsid w:val="007000E2"/>
    <w:rsid w:val="00700C37"/>
    <w:rsid w:val="00700D28"/>
    <w:rsid w:val="00700E09"/>
    <w:rsid w:val="007018B1"/>
    <w:rsid w:val="007033DF"/>
    <w:rsid w:val="00705D7B"/>
    <w:rsid w:val="00706900"/>
    <w:rsid w:val="00706C03"/>
    <w:rsid w:val="00707D37"/>
    <w:rsid w:val="007107B8"/>
    <w:rsid w:val="00710DEE"/>
    <w:rsid w:val="00711A47"/>
    <w:rsid w:val="007130F0"/>
    <w:rsid w:val="007134D9"/>
    <w:rsid w:val="00713B10"/>
    <w:rsid w:val="00714EBC"/>
    <w:rsid w:val="00716369"/>
    <w:rsid w:val="00716C91"/>
    <w:rsid w:val="0071762A"/>
    <w:rsid w:val="00721D8E"/>
    <w:rsid w:val="007225D4"/>
    <w:rsid w:val="00722A9E"/>
    <w:rsid w:val="0072579A"/>
    <w:rsid w:val="00725983"/>
    <w:rsid w:val="007277D5"/>
    <w:rsid w:val="00731953"/>
    <w:rsid w:val="0073233D"/>
    <w:rsid w:val="00734606"/>
    <w:rsid w:val="00734C7C"/>
    <w:rsid w:val="0073518F"/>
    <w:rsid w:val="00737293"/>
    <w:rsid w:val="007405E0"/>
    <w:rsid w:val="00741C84"/>
    <w:rsid w:val="00742CE6"/>
    <w:rsid w:val="007445B9"/>
    <w:rsid w:val="00745898"/>
    <w:rsid w:val="007463C7"/>
    <w:rsid w:val="00747EAB"/>
    <w:rsid w:val="0075130D"/>
    <w:rsid w:val="00751AF3"/>
    <w:rsid w:val="00752099"/>
    <w:rsid w:val="0075232D"/>
    <w:rsid w:val="007523DA"/>
    <w:rsid w:val="00753CA6"/>
    <w:rsid w:val="00753EA1"/>
    <w:rsid w:val="0075401D"/>
    <w:rsid w:val="0075514C"/>
    <w:rsid w:val="00756A67"/>
    <w:rsid w:val="00757721"/>
    <w:rsid w:val="007603C6"/>
    <w:rsid w:val="0076199F"/>
    <w:rsid w:val="0076224F"/>
    <w:rsid w:val="007628DC"/>
    <w:rsid w:val="007655D3"/>
    <w:rsid w:val="00765B4C"/>
    <w:rsid w:val="00765BD6"/>
    <w:rsid w:val="007673E9"/>
    <w:rsid w:val="007702C9"/>
    <w:rsid w:val="007703AE"/>
    <w:rsid w:val="0077065A"/>
    <w:rsid w:val="00773781"/>
    <w:rsid w:val="00774093"/>
    <w:rsid w:val="00776705"/>
    <w:rsid w:val="0077717A"/>
    <w:rsid w:val="00780DDF"/>
    <w:rsid w:val="00785129"/>
    <w:rsid w:val="00785D51"/>
    <w:rsid w:val="007863CC"/>
    <w:rsid w:val="007865ED"/>
    <w:rsid w:val="00791C74"/>
    <w:rsid w:val="0079401E"/>
    <w:rsid w:val="00794338"/>
    <w:rsid w:val="007943EB"/>
    <w:rsid w:val="007A03F6"/>
    <w:rsid w:val="007A11EE"/>
    <w:rsid w:val="007A1D40"/>
    <w:rsid w:val="007A3715"/>
    <w:rsid w:val="007A4A24"/>
    <w:rsid w:val="007A50F8"/>
    <w:rsid w:val="007A5181"/>
    <w:rsid w:val="007A5D61"/>
    <w:rsid w:val="007A5DFA"/>
    <w:rsid w:val="007A658A"/>
    <w:rsid w:val="007B2338"/>
    <w:rsid w:val="007B2FD6"/>
    <w:rsid w:val="007B38E1"/>
    <w:rsid w:val="007B450B"/>
    <w:rsid w:val="007B468F"/>
    <w:rsid w:val="007B6759"/>
    <w:rsid w:val="007B726F"/>
    <w:rsid w:val="007C1645"/>
    <w:rsid w:val="007C2A74"/>
    <w:rsid w:val="007C3280"/>
    <w:rsid w:val="007C3BBA"/>
    <w:rsid w:val="007C44FA"/>
    <w:rsid w:val="007C4FA9"/>
    <w:rsid w:val="007C690B"/>
    <w:rsid w:val="007D03F6"/>
    <w:rsid w:val="007D07F9"/>
    <w:rsid w:val="007D0824"/>
    <w:rsid w:val="007D22B7"/>
    <w:rsid w:val="007D3D92"/>
    <w:rsid w:val="007D47F7"/>
    <w:rsid w:val="007D7AFE"/>
    <w:rsid w:val="007E159C"/>
    <w:rsid w:val="007E19A1"/>
    <w:rsid w:val="007E2539"/>
    <w:rsid w:val="007E2B6B"/>
    <w:rsid w:val="007E30F9"/>
    <w:rsid w:val="007E3BF8"/>
    <w:rsid w:val="007E41A6"/>
    <w:rsid w:val="007E5401"/>
    <w:rsid w:val="007E6B52"/>
    <w:rsid w:val="007E71D7"/>
    <w:rsid w:val="007F0051"/>
    <w:rsid w:val="007F09D0"/>
    <w:rsid w:val="007F0CD5"/>
    <w:rsid w:val="007F2243"/>
    <w:rsid w:val="007F28A1"/>
    <w:rsid w:val="007F5663"/>
    <w:rsid w:val="007F6FC5"/>
    <w:rsid w:val="007F7323"/>
    <w:rsid w:val="007F7560"/>
    <w:rsid w:val="007F7F23"/>
    <w:rsid w:val="007F7FEF"/>
    <w:rsid w:val="00800BA0"/>
    <w:rsid w:val="00801138"/>
    <w:rsid w:val="008025D1"/>
    <w:rsid w:val="00802CAE"/>
    <w:rsid w:val="00803513"/>
    <w:rsid w:val="0080442F"/>
    <w:rsid w:val="00804A66"/>
    <w:rsid w:val="008051EB"/>
    <w:rsid w:val="00806198"/>
    <w:rsid w:val="008069AA"/>
    <w:rsid w:val="00807607"/>
    <w:rsid w:val="00810994"/>
    <w:rsid w:val="008123EF"/>
    <w:rsid w:val="0081651E"/>
    <w:rsid w:val="00816B0C"/>
    <w:rsid w:val="00816FD5"/>
    <w:rsid w:val="008205DD"/>
    <w:rsid w:val="008207BB"/>
    <w:rsid w:val="0082183F"/>
    <w:rsid w:val="00821C50"/>
    <w:rsid w:val="00821FA0"/>
    <w:rsid w:val="00822F44"/>
    <w:rsid w:val="00824C83"/>
    <w:rsid w:val="00825F5D"/>
    <w:rsid w:val="0082690C"/>
    <w:rsid w:val="00827835"/>
    <w:rsid w:val="00832926"/>
    <w:rsid w:val="00835152"/>
    <w:rsid w:val="00836261"/>
    <w:rsid w:val="00841FB7"/>
    <w:rsid w:val="00842885"/>
    <w:rsid w:val="00842DD7"/>
    <w:rsid w:val="00843D66"/>
    <w:rsid w:val="008443DE"/>
    <w:rsid w:val="00844AAE"/>
    <w:rsid w:val="00844CF6"/>
    <w:rsid w:val="00845791"/>
    <w:rsid w:val="00845B3A"/>
    <w:rsid w:val="0084679D"/>
    <w:rsid w:val="00847028"/>
    <w:rsid w:val="00847554"/>
    <w:rsid w:val="008503F6"/>
    <w:rsid w:val="00850D2D"/>
    <w:rsid w:val="0085493D"/>
    <w:rsid w:val="008564F1"/>
    <w:rsid w:val="008570EF"/>
    <w:rsid w:val="00860B49"/>
    <w:rsid w:val="008617DD"/>
    <w:rsid w:val="00862ACE"/>
    <w:rsid w:val="00862DC9"/>
    <w:rsid w:val="00864657"/>
    <w:rsid w:val="00864F7E"/>
    <w:rsid w:val="0086545F"/>
    <w:rsid w:val="00866557"/>
    <w:rsid w:val="00867499"/>
    <w:rsid w:val="00867868"/>
    <w:rsid w:val="008704E0"/>
    <w:rsid w:val="00873802"/>
    <w:rsid w:val="008745C7"/>
    <w:rsid w:val="0087513E"/>
    <w:rsid w:val="008763DE"/>
    <w:rsid w:val="00876B7C"/>
    <w:rsid w:val="00880088"/>
    <w:rsid w:val="0088097B"/>
    <w:rsid w:val="00880F98"/>
    <w:rsid w:val="008822F5"/>
    <w:rsid w:val="008828CB"/>
    <w:rsid w:val="00882B5B"/>
    <w:rsid w:val="0088310A"/>
    <w:rsid w:val="00883D4E"/>
    <w:rsid w:val="008840C2"/>
    <w:rsid w:val="008849C7"/>
    <w:rsid w:val="00892FD6"/>
    <w:rsid w:val="00894608"/>
    <w:rsid w:val="00896544"/>
    <w:rsid w:val="0089667D"/>
    <w:rsid w:val="008A02CB"/>
    <w:rsid w:val="008A1727"/>
    <w:rsid w:val="008A2467"/>
    <w:rsid w:val="008A2503"/>
    <w:rsid w:val="008A2BE4"/>
    <w:rsid w:val="008A3B2E"/>
    <w:rsid w:val="008A40B6"/>
    <w:rsid w:val="008A5DC2"/>
    <w:rsid w:val="008B1116"/>
    <w:rsid w:val="008B15BB"/>
    <w:rsid w:val="008B1DA7"/>
    <w:rsid w:val="008B60E9"/>
    <w:rsid w:val="008B7CE2"/>
    <w:rsid w:val="008C08F0"/>
    <w:rsid w:val="008C411E"/>
    <w:rsid w:val="008C5516"/>
    <w:rsid w:val="008C5B55"/>
    <w:rsid w:val="008C660D"/>
    <w:rsid w:val="008D0F7D"/>
    <w:rsid w:val="008D1FE3"/>
    <w:rsid w:val="008D29C0"/>
    <w:rsid w:val="008D3E57"/>
    <w:rsid w:val="008D428E"/>
    <w:rsid w:val="008D4882"/>
    <w:rsid w:val="008D49AC"/>
    <w:rsid w:val="008D4E43"/>
    <w:rsid w:val="008D5499"/>
    <w:rsid w:val="008D7432"/>
    <w:rsid w:val="008E15E6"/>
    <w:rsid w:val="008E24AA"/>
    <w:rsid w:val="008E33A2"/>
    <w:rsid w:val="008E3643"/>
    <w:rsid w:val="008E3ACD"/>
    <w:rsid w:val="008E4B43"/>
    <w:rsid w:val="008E574B"/>
    <w:rsid w:val="008E5884"/>
    <w:rsid w:val="008E5EB9"/>
    <w:rsid w:val="008E696F"/>
    <w:rsid w:val="008E6DBE"/>
    <w:rsid w:val="008F04F4"/>
    <w:rsid w:val="008F0745"/>
    <w:rsid w:val="008F08B0"/>
    <w:rsid w:val="008F0DD3"/>
    <w:rsid w:val="008F0F2C"/>
    <w:rsid w:val="008F2700"/>
    <w:rsid w:val="008F285A"/>
    <w:rsid w:val="008F3B8B"/>
    <w:rsid w:val="008F4528"/>
    <w:rsid w:val="008F4704"/>
    <w:rsid w:val="008F4CA3"/>
    <w:rsid w:val="008F4F16"/>
    <w:rsid w:val="008F57BB"/>
    <w:rsid w:val="008F6C40"/>
    <w:rsid w:val="008F7DAD"/>
    <w:rsid w:val="009003D9"/>
    <w:rsid w:val="0090160E"/>
    <w:rsid w:val="00901D0C"/>
    <w:rsid w:val="0090204B"/>
    <w:rsid w:val="00904CE7"/>
    <w:rsid w:val="00905563"/>
    <w:rsid w:val="00905F59"/>
    <w:rsid w:val="00906F4A"/>
    <w:rsid w:val="009107CF"/>
    <w:rsid w:val="009128D1"/>
    <w:rsid w:val="00912A6E"/>
    <w:rsid w:val="00915D4C"/>
    <w:rsid w:val="00917A71"/>
    <w:rsid w:val="00922D39"/>
    <w:rsid w:val="00923338"/>
    <w:rsid w:val="00923EA2"/>
    <w:rsid w:val="009251CC"/>
    <w:rsid w:val="00926B16"/>
    <w:rsid w:val="00926C49"/>
    <w:rsid w:val="00926D04"/>
    <w:rsid w:val="009272F4"/>
    <w:rsid w:val="0092764C"/>
    <w:rsid w:val="009276BF"/>
    <w:rsid w:val="00927D6B"/>
    <w:rsid w:val="00930D68"/>
    <w:rsid w:val="00933D69"/>
    <w:rsid w:val="00933EB4"/>
    <w:rsid w:val="00934D47"/>
    <w:rsid w:val="0093535E"/>
    <w:rsid w:val="00935C35"/>
    <w:rsid w:val="00935DEC"/>
    <w:rsid w:val="0093694C"/>
    <w:rsid w:val="0093708A"/>
    <w:rsid w:val="009410CB"/>
    <w:rsid w:val="009412A0"/>
    <w:rsid w:val="009412F8"/>
    <w:rsid w:val="0094190E"/>
    <w:rsid w:val="00942573"/>
    <w:rsid w:val="009433F3"/>
    <w:rsid w:val="00943CE2"/>
    <w:rsid w:val="00947946"/>
    <w:rsid w:val="009509D6"/>
    <w:rsid w:val="00951D60"/>
    <w:rsid w:val="00951ED1"/>
    <w:rsid w:val="0095257B"/>
    <w:rsid w:val="00953DE8"/>
    <w:rsid w:val="00954524"/>
    <w:rsid w:val="009560E8"/>
    <w:rsid w:val="009567F0"/>
    <w:rsid w:val="00956DA8"/>
    <w:rsid w:val="00957441"/>
    <w:rsid w:val="009625AE"/>
    <w:rsid w:val="00963A10"/>
    <w:rsid w:val="00965A56"/>
    <w:rsid w:val="009672A9"/>
    <w:rsid w:val="00967612"/>
    <w:rsid w:val="00967B82"/>
    <w:rsid w:val="00970AEE"/>
    <w:rsid w:val="009716DD"/>
    <w:rsid w:val="009721B7"/>
    <w:rsid w:val="00972AD0"/>
    <w:rsid w:val="00972DCF"/>
    <w:rsid w:val="009738E4"/>
    <w:rsid w:val="0097522C"/>
    <w:rsid w:val="00976AC0"/>
    <w:rsid w:val="009815CE"/>
    <w:rsid w:val="009816DB"/>
    <w:rsid w:val="00981D22"/>
    <w:rsid w:val="00983EFD"/>
    <w:rsid w:val="00984BDD"/>
    <w:rsid w:val="00985E2B"/>
    <w:rsid w:val="00985E3E"/>
    <w:rsid w:val="00986BF5"/>
    <w:rsid w:val="009873F2"/>
    <w:rsid w:val="0098798D"/>
    <w:rsid w:val="009879FC"/>
    <w:rsid w:val="00987CE8"/>
    <w:rsid w:val="0099028D"/>
    <w:rsid w:val="0099065D"/>
    <w:rsid w:val="00991EC4"/>
    <w:rsid w:val="0099522E"/>
    <w:rsid w:val="0099661A"/>
    <w:rsid w:val="00996AC1"/>
    <w:rsid w:val="009A1437"/>
    <w:rsid w:val="009A24DF"/>
    <w:rsid w:val="009B073B"/>
    <w:rsid w:val="009B25BA"/>
    <w:rsid w:val="009B301C"/>
    <w:rsid w:val="009B31E2"/>
    <w:rsid w:val="009B43E1"/>
    <w:rsid w:val="009B6639"/>
    <w:rsid w:val="009C0A9F"/>
    <w:rsid w:val="009C1769"/>
    <w:rsid w:val="009C2CF0"/>
    <w:rsid w:val="009C31B4"/>
    <w:rsid w:val="009C55FC"/>
    <w:rsid w:val="009C624E"/>
    <w:rsid w:val="009C793A"/>
    <w:rsid w:val="009D064A"/>
    <w:rsid w:val="009D22FF"/>
    <w:rsid w:val="009D237D"/>
    <w:rsid w:val="009D2A52"/>
    <w:rsid w:val="009D4C5F"/>
    <w:rsid w:val="009D4F1C"/>
    <w:rsid w:val="009D6A3C"/>
    <w:rsid w:val="009D6C1F"/>
    <w:rsid w:val="009E02E7"/>
    <w:rsid w:val="009E07C1"/>
    <w:rsid w:val="009E2564"/>
    <w:rsid w:val="009E2DD0"/>
    <w:rsid w:val="009E372E"/>
    <w:rsid w:val="009E4565"/>
    <w:rsid w:val="009E63F3"/>
    <w:rsid w:val="009E7338"/>
    <w:rsid w:val="009E785C"/>
    <w:rsid w:val="009F0418"/>
    <w:rsid w:val="009F0D3B"/>
    <w:rsid w:val="009F144B"/>
    <w:rsid w:val="009F18CA"/>
    <w:rsid w:val="009F1CD5"/>
    <w:rsid w:val="009F24D1"/>
    <w:rsid w:val="009F2B08"/>
    <w:rsid w:val="009F2C04"/>
    <w:rsid w:val="009F3C69"/>
    <w:rsid w:val="009F4B1B"/>
    <w:rsid w:val="009F4DC5"/>
    <w:rsid w:val="009F54BE"/>
    <w:rsid w:val="009F5673"/>
    <w:rsid w:val="009F5749"/>
    <w:rsid w:val="009F5A7A"/>
    <w:rsid w:val="009F5F09"/>
    <w:rsid w:val="009F6975"/>
    <w:rsid w:val="00A00168"/>
    <w:rsid w:val="00A0206A"/>
    <w:rsid w:val="00A02CFD"/>
    <w:rsid w:val="00A02D91"/>
    <w:rsid w:val="00A064EE"/>
    <w:rsid w:val="00A071D7"/>
    <w:rsid w:val="00A10EF7"/>
    <w:rsid w:val="00A11512"/>
    <w:rsid w:val="00A1287D"/>
    <w:rsid w:val="00A12B74"/>
    <w:rsid w:val="00A130F7"/>
    <w:rsid w:val="00A147CF"/>
    <w:rsid w:val="00A14BA8"/>
    <w:rsid w:val="00A1571A"/>
    <w:rsid w:val="00A17450"/>
    <w:rsid w:val="00A17C58"/>
    <w:rsid w:val="00A17EB5"/>
    <w:rsid w:val="00A241D1"/>
    <w:rsid w:val="00A248BE"/>
    <w:rsid w:val="00A252DD"/>
    <w:rsid w:val="00A25A43"/>
    <w:rsid w:val="00A25D08"/>
    <w:rsid w:val="00A32406"/>
    <w:rsid w:val="00A335BE"/>
    <w:rsid w:val="00A34CC9"/>
    <w:rsid w:val="00A35AE1"/>
    <w:rsid w:val="00A35FE9"/>
    <w:rsid w:val="00A37B2F"/>
    <w:rsid w:val="00A4061A"/>
    <w:rsid w:val="00A409DA"/>
    <w:rsid w:val="00A415B1"/>
    <w:rsid w:val="00A42DB2"/>
    <w:rsid w:val="00A43301"/>
    <w:rsid w:val="00A43A0F"/>
    <w:rsid w:val="00A43B9F"/>
    <w:rsid w:val="00A4488D"/>
    <w:rsid w:val="00A47E45"/>
    <w:rsid w:val="00A508A1"/>
    <w:rsid w:val="00A51563"/>
    <w:rsid w:val="00A53D6E"/>
    <w:rsid w:val="00A55809"/>
    <w:rsid w:val="00A55A1B"/>
    <w:rsid w:val="00A567C1"/>
    <w:rsid w:val="00A56E16"/>
    <w:rsid w:val="00A57038"/>
    <w:rsid w:val="00A61A3C"/>
    <w:rsid w:val="00A640D6"/>
    <w:rsid w:val="00A648A2"/>
    <w:rsid w:val="00A65D55"/>
    <w:rsid w:val="00A66983"/>
    <w:rsid w:val="00A66BA0"/>
    <w:rsid w:val="00A672CA"/>
    <w:rsid w:val="00A6736E"/>
    <w:rsid w:val="00A70EC7"/>
    <w:rsid w:val="00A71130"/>
    <w:rsid w:val="00A7125D"/>
    <w:rsid w:val="00A7170A"/>
    <w:rsid w:val="00A71834"/>
    <w:rsid w:val="00A734FA"/>
    <w:rsid w:val="00A81EE0"/>
    <w:rsid w:val="00A82310"/>
    <w:rsid w:val="00A83342"/>
    <w:rsid w:val="00A8542E"/>
    <w:rsid w:val="00A85BBC"/>
    <w:rsid w:val="00A85DE4"/>
    <w:rsid w:val="00A87B5D"/>
    <w:rsid w:val="00A90016"/>
    <w:rsid w:val="00A90277"/>
    <w:rsid w:val="00A9048E"/>
    <w:rsid w:val="00A9095E"/>
    <w:rsid w:val="00A916AF"/>
    <w:rsid w:val="00A917AB"/>
    <w:rsid w:val="00A91A6F"/>
    <w:rsid w:val="00A92AF3"/>
    <w:rsid w:val="00A92B60"/>
    <w:rsid w:val="00A94AFB"/>
    <w:rsid w:val="00A94D2A"/>
    <w:rsid w:val="00A9610A"/>
    <w:rsid w:val="00A963CF"/>
    <w:rsid w:val="00A96BDD"/>
    <w:rsid w:val="00A97DBE"/>
    <w:rsid w:val="00A97FD9"/>
    <w:rsid w:val="00AA0593"/>
    <w:rsid w:val="00AA179A"/>
    <w:rsid w:val="00AA24F0"/>
    <w:rsid w:val="00AA2576"/>
    <w:rsid w:val="00AA264A"/>
    <w:rsid w:val="00AA279C"/>
    <w:rsid w:val="00AA352D"/>
    <w:rsid w:val="00AA3C3D"/>
    <w:rsid w:val="00AA52E0"/>
    <w:rsid w:val="00AA73EF"/>
    <w:rsid w:val="00AA7C61"/>
    <w:rsid w:val="00AB0165"/>
    <w:rsid w:val="00AB056C"/>
    <w:rsid w:val="00AB05D6"/>
    <w:rsid w:val="00AB0817"/>
    <w:rsid w:val="00AB0A2F"/>
    <w:rsid w:val="00AB2EB1"/>
    <w:rsid w:val="00AB38B9"/>
    <w:rsid w:val="00AB3AA0"/>
    <w:rsid w:val="00AB4B6B"/>
    <w:rsid w:val="00AB4DBB"/>
    <w:rsid w:val="00AB503F"/>
    <w:rsid w:val="00AB5146"/>
    <w:rsid w:val="00AB5665"/>
    <w:rsid w:val="00AB60F3"/>
    <w:rsid w:val="00AC0566"/>
    <w:rsid w:val="00AC30E5"/>
    <w:rsid w:val="00AC4A60"/>
    <w:rsid w:val="00AC5FE1"/>
    <w:rsid w:val="00AC6262"/>
    <w:rsid w:val="00AC6640"/>
    <w:rsid w:val="00AC68B8"/>
    <w:rsid w:val="00AC6F88"/>
    <w:rsid w:val="00AC71F6"/>
    <w:rsid w:val="00AD03D3"/>
    <w:rsid w:val="00AD084B"/>
    <w:rsid w:val="00AD090D"/>
    <w:rsid w:val="00AD0F11"/>
    <w:rsid w:val="00AD21D9"/>
    <w:rsid w:val="00AD436A"/>
    <w:rsid w:val="00AD63CC"/>
    <w:rsid w:val="00AD6556"/>
    <w:rsid w:val="00AE1E7A"/>
    <w:rsid w:val="00AE262C"/>
    <w:rsid w:val="00AE27FE"/>
    <w:rsid w:val="00AE3268"/>
    <w:rsid w:val="00AE5719"/>
    <w:rsid w:val="00AF0FD2"/>
    <w:rsid w:val="00AF10ED"/>
    <w:rsid w:val="00AF1C99"/>
    <w:rsid w:val="00AF1CC7"/>
    <w:rsid w:val="00AF29C2"/>
    <w:rsid w:val="00AF3887"/>
    <w:rsid w:val="00AF39F8"/>
    <w:rsid w:val="00AF539A"/>
    <w:rsid w:val="00AF603D"/>
    <w:rsid w:val="00AF6A87"/>
    <w:rsid w:val="00AF6D2A"/>
    <w:rsid w:val="00AF760E"/>
    <w:rsid w:val="00AF7E53"/>
    <w:rsid w:val="00B0153F"/>
    <w:rsid w:val="00B0216D"/>
    <w:rsid w:val="00B024AF"/>
    <w:rsid w:val="00B029CA"/>
    <w:rsid w:val="00B02D44"/>
    <w:rsid w:val="00B03960"/>
    <w:rsid w:val="00B04943"/>
    <w:rsid w:val="00B062AF"/>
    <w:rsid w:val="00B06E4D"/>
    <w:rsid w:val="00B07616"/>
    <w:rsid w:val="00B10069"/>
    <w:rsid w:val="00B1072A"/>
    <w:rsid w:val="00B10A1E"/>
    <w:rsid w:val="00B11D41"/>
    <w:rsid w:val="00B1245B"/>
    <w:rsid w:val="00B12E2D"/>
    <w:rsid w:val="00B12EF8"/>
    <w:rsid w:val="00B1321A"/>
    <w:rsid w:val="00B14631"/>
    <w:rsid w:val="00B14C01"/>
    <w:rsid w:val="00B16770"/>
    <w:rsid w:val="00B174AE"/>
    <w:rsid w:val="00B21BCE"/>
    <w:rsid w:val="00B2244A"/>
    <w:rsid w:val="00B227C1"/>
    <w:rsid w:val="00B22B7D"/>
    <w:rsid w:val="00B23EA7"/>
    <w:rsid w:val="00B261B8"/>
    <w:rsid w:val="00B26F76"/>
    <w:rsid w:val="00B31A5F"/>
    <w:rsid w:val="00B32EAF"/>
    <w:rsid w:val="00B330DD"/>
    <w:rsid w:val="00B34DAF"/>
    <w:rsid w:val="00B35C38"/>
    <w:rsid w:val="00B3748C"/>
    <w:rsid w:val="00B40E68"/>
    <w:rsid w:val="00B40EF3"/>
    <w:rsid w:val="00B42147"/>
    <w:rsid w:val="00B4346F"/>
    <w:rsid w:val="00B437D3"/>
    <w:rsid w:val="00B44364"/>
    <w:rsid w:val="00B443CB"/>
    <w:rsid w:val="00B44425"/>
    <w:rsid w:val="00B44C35"/>
    <w:rsid w:val="00B4533C"/>
    <w:rsid w:val="00B456C1"/>
    <w:rsid w:val="00B460FA"/>
    <w:rsid w:val="00B46A87"/>
    <w:rsid w:val="00B46C96"/>
    <w:rsid w:val="00B47358"/>
    <w:rsid w:val="00B4756C"/>
    <w:rsid w:val="00B4785D"/>
    <w:rsid w:val="00B47E7B"/>
    <w:rsid w:val="00B500C3"/>
    <w:rsid w:val="00B50D20"/>
    <w:rsid w:val="00B5110C"/>
    <w:rsid w:val="00B51509"/>
    <w:rsid w:val="00B52148"/>
    <w:rsid w:val="00B53559"/>
    <w:rsid w:val="00B53BD4"/>
    <w:rsid w:val="00B54F30"/>
    <w:rsid w:val="00B554A5"/>
    <w:rsid w:val="00B5668F"/>
    <w:rsid w:val="00B56D19"/>
    <w:rsid w:val="00B6040C"/>
    <w:rsid w:val="00B60669"/>
    <w:rsid w:val="00B616BA"/>
    <w:rsid w:val="00B619C6"/>
    <w:rsid w:val="00B6305D"/>
    <w:rsid w:val="00B64263"/>
    <w:rsid w:val="00B64A4B"/>
    <w:rsid w:val="00B657D4"/>
    <w:rsid w:val="00B67249"/>
    <w:rsid w:val="00B6747C"/>
    <w:rsid w:val="00B7072E"/>
    <w:rsid w:val="00B71F02"/>
    <w:rsid w:val="00B720B6"/>
    <w:rsid w:val="00B725BA"/>
    <w:rsid w:val="00B73880"/>
    <w:rsid w:val="00B74119"/>
    <w:rsid w:val="00B74AD7"/>
    <w:rsid w:val="00B759C7"/>
    <w:rsid w:val="00B7774E"/>
    <w:rsid w:val="00B778D4"/>
    <w:rsid w:val="00B80649"/>
    <w:rsid w:val="00B81BC2"/>
    <w:rsid w:val="00B827AA"/>
    <w:rsid w:val="00B82A5A"/>
    <w:rsid w:val="00B833D8"/>
    <w:rsid w:val="00B842AD"/>
    <w:rsid w:val="00B84864"/>
    <w:rsid w:val="00B8606B"/>
    <w:rsid w:val="00B87B71"/>
    <w:rsid w:val="00B9134C"/>
    <w:rsid w:val="00B9176E"/>
    <w:rsid w:val="00B9258F"/>
    <w:rsid w:val="00B949C5"/>
    <w:rsid w:val="00B94A99"/>
    <w:rsid w:val="00B94D0B"/>
    <w:rsid w:val="00B95A8D"/>
    <w:rsid w:val="00B96EDC"/>
    <w:rsid w:val="00BA0CB3"/>
    <w:rsid w:val="00BA16B8"/>
    <w:rsid w:val="00BA340C"/>
    <w:rsid w:val="00BA37EC"/>
    <w:rsid w:val="00BA4C9A"/>
    <w:rsid w:val="00BA4D0D"/>
    <w:rsid w:val="00BA531B"/>
    <w:rsid w:val="00BB00D0"/>
    <w:rsid w:val="00BB164D"/>
    <w:rsid w:val="00BB1A22"/>
    <w:rsid w:val="00BB1D41"/>
    <w:rsid w:val="00BB66AD"/>
    <w:rsid w:val="00BB77C9"/>
    <w:rsid w:val="00BB7856"/>
    <w:rsid w:val="00BC013F"/>
    <w:rsid w:val="00BC08B3"/>
    <w:rsid w:val="00BC2731"/>
    <w:rsid w:val="00BC3938"/>
    <w:rsid w:val="00BC3BA1"/>
    <w:rsid w:val="00BC4595"/>
    <w:rsid w:val="00BC5827"/>
    <w:rsid w:val="00BC65A5"/>
    <w:rsid w:val="00BD047F"/>
    <w:rsid w:val="00BD14DB"/>
    <w:rsid w:val="00BD204F"/>
    <w:rsid w:val="00BD296B"/>
    <w:rsid w:val="00BD2A33"/>
    <w:rsid w:val="00BD2DD8"/>
    <w:rsid w:val="00BD3255"/>
    <w:rsid w:val="00BD37C4"/>
    <w:rsid w:val="00BD43DB"/>
    <w:rsid w:val="00BD4621"/>
    <w:rsid w:val="00BD5077"/>
    <w:rsid w:val="00BD5BF8"/>
    <w:rsid w:val="00BD61B3"/>
    <w:rsid w:val="00BD633C"/>
    <w:rsid w:val="00BD7F37"/>
    <w:rsid w:val="00BE04CC"/>
    <w:rsid w:val="00BE0B18"/>
    <w:rsid w:val="00BE3874"/>
    <w:rsid w:val="00BE47BA"/>
    <w:rsid w:val="00BE6038"/>
    <w:rsid w:val="00BE6152"/>
    <w:rsid w:val="00BE6FD1"/>
    <w:rsid w:val="00BE779D"/>
    <w:rsid w:val="00BF2CD5"/>
    <w:rsid w:val="00BF34C7"/>
    <w:rsid w:val="00C00128"/>
    <w:rsid w:val="00C00AB0"/>
    <w:rsid w:val="00C02051"/>
    <w:rsid w:val="00C02426"/>
    <w:rsid w:val="00C025E6"/>
    <w:rsid w:val="00C02E61"/>
    <w:rsid w:val="00C03627"/>
    <w:rsid w:val="00C03666"/>
    <w:rsid w:val="00C03725"/>
    <w:rsid w:val="00C042E3"/>
    <w:rsid w:val="00C047F7"/>
    <w:rsid w:val="00C04EC7"/>
    <w:rsid w:val="00C0541D"/>
    <w:rsid w:val="00C0598C"/>
    <w:rsid w:val="00C06084"/>
    <w:rsid w:val="00C0725A"/>
    <w:rsid w:val="00C07F20"/>
    <w:rsid w:val="00C1039C"/>
    <w:rsid w:val="00C108C1"/>
    <w:rsid w:val="00C12BCD"/>
    <w:rsid w:val="00C146A4"/>
    <w:rsid w:val="00C14973"/>
    <w:rsid w:val="00C15034"/>
    <w:rsid w:val="00C15332"/>
    <w:rsid w:val="00C17887"/>
    <w:rsid w:val="00C20607"/>
    <w:rsid w:val="00C20A47"/>
    <w:rsid w:val="00C232A0"/>
    <w:rsid w:val="00C24FC4"/>
    <w:rsid w:val="00C25B58"/>
    <w:rsid w:val="00C25F20"/>
    <w:rsid w:val="00C262AA"/>
    <w:rsid w:val="00C270C1"/>
    <w:rsid w:val="00C27385"/>
    <w:rsid w:val="00C30431"/>
    <w:rsid w:val="00C30545"/>
    <w:rsid w:val="00C305AC"/>
    <w:rsid w:val="00C3128E"/>
    <w:rsid w:val="00C32462"/>
    <w:rsid w:val="00C328DF"/>
    <w:rsid w:val="00C32DA4"/>
    <w:rsid w:val="00C36141"/>
    <w:rsid w:val="00C3747F"/>
    <w:rsid w:val="00C37926"/>
    <w:rsid w:val="00C40F81"/>
    <w:rsid w:val="00C41058"/>
    <w:rsid w:val="00C448CE"/>
    <w:rsid w:val="00C455FF"/>
    <w:rsid w:val="00C46288"/>
    <w:rsid w:val="00C46415"/>
    <w:rsid w:val="00C5005B"/>
    <w:rsid w:val="00C50287"/>
    <w:rsid w:val="00C50B17"/>
    <w:rsid w:val="00C5336D"/>
    <w:rsid w:val="00C53B4D"/>
    <w:rsid w:val="00C5730D"/>
    <w:rsid w:val="00C607BA"/>
    <w:rsid w:val="00C623AE"/>
    <w:rsid w:val="00C639F9"/>
    <w:rsid w:val="00C63C75"/>
    <w:rsid w:val="00C643D8"/>
    <w:rsid w:val="00C66A69"/>
    <w:rsid w:val="00C67EDC"/>
    <w:rsid w:val="00C70C2A"/>
    <w:rsid w:val="00C71235"/>
    <w:rsid w:val="00C71418"/>
    <w:rsid w:val="00C72375"/>
    <w:rsid w:val="00C725EB"/>
    <w:rsid w:val="00C72E74"/>
    <w:rsid w:val="00C745B7"/>
    <w:rsid w:val="00C75080"/>
    <w:rsid w:val="00C7560F"/>
    <w:rsid w:val="00C7587F"/>
    <w:rsid w:val="00C77E51"/>
    <w:rsid w:val="00C81493"/>
    <w:rsid w:val="00C825D3"/>
    <w:rsid w:val="00C85CAF"/>
    <w:rsid w:val="00C86220"/>
    <w:rsid w:val="00C86560"/>
    <w:rsid w:val="00C90B3C"/>
    <w:rsid w:val="00C91051"/>
    <w:rsid w:val="00C91C7B"/>
    <w:rsid w:val="00C952F7"/>
    <w:rsid w:val="00C95518"/>
    <w:rsid w:val="00C96634"/>
    <w:rsid w:val="00C96AB6"/>
    <w:rsid w:val="00C96D20"/>
    <w:rsid w:val="00CA0365"/>
    <w:rsid w:val="00CA059A"/>
    <w:rsid w:val="00CA242B"/>
    <w:rsid w:val="00CA2990"/>
    <w:rsid w:val="00CA38DA"/>
    <w:rsid w:val="00CA44F3"/>
    <w:rsid w:val="00CA4941"/>
    <w:rsid w:val="00CA6909"/>
    <w:rsid w:val="00CA7571"/>
    <w:rsid w:val="00CA75EE"/>
    <w:rsid w:val="00CB0145"/>
    <w:rsid w:val="00CB03D5"/>
    <w:rsid w:val="00CB2A31"/>
    <w:rsid w:val="00CB5E9B"/>
    <w:rsid w:val="00CB6EFC"/>
    <w:rsid w:val="00CC06D2"/>
    <w:rsid w:val="00CC152A"/>
    <w:rsid w:val="00CC311A"/>
    <w:rsid w:val="00CC36A4"/>
    <w:rsid w:val="00CC47CD"/>
    <w:rsid w:val="00CC4C99"/>
    <w:rsid w:val="00CC6432"/>
    <w:rsid w:val="00CC69DF"/>
    <w:rsid w:val="00CC706F"/>
    <w:rsid w:val="00CC7409"/>
    <w:rsid w:val="00CC7426"/>
    <w:rsid w:val="00CC7859"/>
    <w:rsid w:val="00CC7D0A"/>
    <w:rsid w:val="00CC7E5B"/>
    <w:rsid w:val="00CD1626"/>
    <w:rsid w:val="00CD2CA2"/>
    <w:rsid w:val="00CD46A5"/>
    <w:rsid w:val="00CD49BF"/>
    <w:rsid w:val="00CD4AC4"/>
    <w:rsid w:val="00CD4C7D"/>
    <w:rsid w:val="00CD59AE"/>
    <w:rsid w:val="00CE1D10"/>
    <w:rsid w:val="00CE2FBF"/>
    <w:rsid w:val="00CE316A"/>
    <w:rsid w:val="00CE3744"/>
    <w:rsid w:val="00CE3E4B"/>
    <w:rsid w:val="00CE4FAF"/>
    <w:rsid w:val="00CE5330"/>
    <w:rsid w:val="00CE5671"/>
    <w:rsid w:val="00CE59E9"/>
    <w:rsid w:val="00CE68A7"/>
    <w:rsid w:val="00CF0296"/>
    <w:rsid w:val="00CF0D20"/>
    <w:rsid w:val="00CF49FF"/>
    <w:rsid w:val="00CF507A"/>
    <w:rsid w:val="00CF7D9B"/>
    <w:rsid w:val="00D02F1D"/>
    <w:rsid w:val="00D04676"/>
    <w:rsid w:val="00D04AEA"/>
    <w:rsid w:val="00D0529A"/>
    <w:rsid w:val="00D05CAE"/>
    <w:rsid w:val="00D0714A"/>
    <w:rsid w:val="00D0736E"/>
    <w:rsid w:val="00D07C68"/>
    <w:rsid w:val="00D10A67"/>
    <w:rsid w:val="00D119ED"/>
    <w:rsid w:val="00D12283"/>
    <w:rsid w:val="00D15A29"/>
    <w:rsid w:val="00D15A49"/>
    <w:rsid w:val="00D164C0"/>
    <w:rsid w:val="00D17384"/>
    <w:rsid w:val="00D223B9"/>
    <w:rsid w:val="00D22950"/>
    <w:rsid w:val="00D23022"/>
    <w:rsid w:val="00D23AFD"/>
    <w:rsid w:val="00D2759D"/>
    <w:rsid w:val="00D31483"/>
    <w:rsid w:val="00D31A82"/>
    <w:rsid w:val="00D32F56"/>
    <w:rsid w:val="00D3452B"/>
    <w:rsid w:val="00D35E51"/>
    <w:rsid w:val="00D368E7"/>
    <w:rsid w:val="00D37549"/>
    <w:rsid w:val="00D37AB7"/>
    <w:rsid w:val="00D37F78"/>
    <w:rsid w:val="00D407E4"/>
    <w:rsid w:val="00D43F52"/>
    <w:rsid w:val="00D444C5"/>
    <w:rsid w:val="00D444EA"/>
    <w:rsid w:val="00D44BD6"/>
    <w:rsid w:val="00D515B5"/>
    <w:rsid w:val="00D52135"/>
    <w:rsid w:val="00D5395C"/>
    <w:rsid w:val="00D54D2F"/>
    <w:rsid w:val="00D56294"/>
    <w:rsid w:val="00D56424"/>
    <w:rsid w:val="00D56802"/>
    <w:rsid w:val="00D60711"/>
    <w:rsid w:val="00D60780"/>
    <w:rsid w:val="00D609CF"/>
    <w:rsid w:val="00D623BE"/>
    <w:rsid w:val="00D6292D"/>
    <w:rsid w:val="00D62C69"/>
    <w:rsid w:val="00D632C5"/>
    <w:rsid w:val="00D71243"/>
    <w:rsid w:val="00D73212"/>
    <w:rsid w:val="00D74347"/>
    <w:rsid w:val="00D75C05"/>
    <w:rsid w:val="00D77993"/>
    <w:rsid w:val="00D77CBC"/>
    <w:rsid w:val="00D77D84"/>
    <w:rsid w:val="00D80D05"/>
    <w:rsid w:val="00D812FD"/>
    <w:rsid w:val="00D8371D"/>
    <w:rsid w:val="00D84421"/>
    <w:rsid w:val="00D84B31"/>
    <w:rsid w:val="00D85E2E"/>
    <w:rsid w:val="00D91B53"/>
    <w:rsid w:val="00D92185"/>
    <w:rsid w:val="00D930BB"/>
    <w:rsid w:val="00D94AEB"/>
    <w:rsid w:val="00D94CE5"/>
    <w:rsid w:val="00D95256"/>
    <w:rsid w:val="00D957F1"/>
    <w:rsid w:val="00D95B0F"/>
    <w:rsid w:val="00D96919"/>
    <w:rsid w:val="00D97FE6"/>
    <w:rsid w:val="00DA005E"/>
    <w:rsid w:val="00DA0797"/>
    <w:rsid w:val="00DA07F4"/>
    <w:rsid w:val="00DA099F"/>
    <w:rsid w:val="00DA1C4C"/>
    <w:rsid w:val="00DA208A"/>
    <w:rsid w:val="00DA32EC"/>
    <w:rsid w:val="00DA3506"/>
    <w:rsid w:val="00DA35B4"/>
    <w:rsid w:val="00DA6005"/>
    <w:rsid w:val="00DA7D46"/>
    <w:rsid w:val="00DA7EB6"/>
    <w:rsid w:val="00DB03DD"/>
    <w:rsid w:val="00DB06F7"/>
    <w:rsid w:val="00DB0D5D"/>
    <w:rsid w:val="00DB1722"/>
    <w:rsid w:val="00DB1D1E"/>
    <w:rsid w:val="00DB20FA"/>
    <w:rsid w:val="00DB38DA"/>
    <w:rsid w:val="00DB3A33"/>
    <w:rsid w:val="00DB3E88"/>
    <w:rsid w:val="00DB41E0"/>
    <w:rsid w:val="00DB4376"/>
    <w:rsid w:val="00DB559B"/>
    <w:rsid w:val="00DB56D9"/>
    <w:rsid w:val="00DB570C"/>
    <w:rsid w:val="00DB59A1"/>
    <w:rsid w:val="00DB5DEF"/>
    <w:rsid w:val="00DB7BA2"/>
    <w:rsid w:val="00DB7C2D"/>
    <w:rsid w:val="00DC08D5"/>
    <w:rsid w:val="00DC1BC7"/>
    <w:rsid w:val="00DC23A4"/>
    <w:rsid w:val="00DC27FA"/>
    <w:rsid w:val="00DC2937"/>
    <w:rsid w:val="00DC38D3"/>
    <w:rsid w:val="00DC71FE"/>
    <w:rsid w:val="00DC7F96"/>
    <w:rsid w:val="00DD035A"/>
    <w:rsid w:val="00DD0B82"/>
    <w:rsid w:val="00DD0C42"/>
    <w:rsid w:val="00DD195D"/>
    <w:rsid w:val="00DD250D"/>
    <w:rsid w:val="00DD377F"/>
    <w:rsid w:val="00DD3A44"/>
    <w:rsid w:val="00DD3FDC"/>
    <w:rsid w:val="00DD4C1A"/>
    <w:rsid w:val="00DD5044"/>
    <w:rsid w:val="00DD5F47"/>
    <w:rsid w:val="00DD648B"/>
    <w:rsid w:val="00DD739E"/>
    <w:rsid w:val="00DD7EC5"/>
    <w:rsid w:val="00DE0283"/>
    <w:rsid w:val="00DE0C50"/>
    <w:rsid w:val="00DE119F"/>
    <w:rsid w:val="00DE23B6"/>
    <w:rsid w:val="00DE56AD"/>
    <w:rsid w:val="00DE649D"/>
    <w:rsid w:val="00DE7770"/>
    <w:rsid w:val="00DE77F9"/>
    <w:rsid w:val="00DF2943"/>
    <w:rsid w:val="00DF3BA6"/>
    <w:rsid w:val="00DF41D7"/>
    <w:rsid w:val="00DF4E3B"/>
    <w:rsid w:val="00DF5B87"/>
    <w:rsid w:val="00DF64A3"/>
    <w:rsid w:val="00DF76EB"/>
    <w:rsid w:val="00DF7C87"/>
    <w:rsid w:val="00DF7ED0"/>
    <w:rsid w:val="00E004DF"/>
    <w:rsid w:val="00E01791"/>
    <w:rsid w:val="00E03A96"/>
    <w:rsid w:val="00E04B11"/>
    <w:rsid w:val="00E070BA"/>
    <w:rsid w:val="00E10A9F"/>
    <w:rsid w:val="00E10FA0"/>
    <w:rsid w:val="00E11710"/>
    <w:rsid w:val="00E120FE"/>
    <w:rsid w:val="00E1258D"/>
    <w:rsid w:val="00E12FB3"/>
    <w:rsid w:val="00E135BE"/>
    <w:rsid w:val="00E13F11"/>
    <w:rsid w:val="00E14671"/>
    <w:rsid w:val="00E147D7"/>
    <w:rsid w:val="00E14ADD"/>
    <w:rsid w:val="00E14AEA"/>
    <w:rsid w:val="00E171EC"/>
    <w:rsid w:val="00E178A8"/>
    <w:rsid w:val="00E203FB"/>
    <w:rsid w:val="00E20BF0"/>
    <w:rsid w:val="00E2163D"/>
    <w:rsid w:val="00E22473"/>
    <w:rsid w:val="00E224A6"/>
    <w:rsid w:val="00E22CFA"/>
    <w:rsid w:val="00E22F38"/>
    <w:rsid w:val="00E2565A"/>
    <w:rsid w:val="00E2626F"/>
    <w:rsid w:val="00E2663B"/>
    <w:rsid w:val="00E2796B"/>
    <w:rsid w:val="00E27C7B"/>
    <w:rsid w:val="00E27E05"/>
    <w:rsid w:val="00E3184B"/>
    <w:rsid w:val="00E32324"/>
    <w:rsid w:val="00E324BF"/>
    <w:rsid w:val="00E329E2"/>
    <w:rsid w:val="00E3599D"/>
    <w:rsid w:val="00E35BD0"/>
    <w:rsid w:val="00E3663C"/>
    <w:rsid w:val="00E36AD0"/>
    <w:rsid w:val="00E3726E"/>
    <w:rsid w:val="00E375E3"/>
    <w:rsid w:val="00E4012F"/>
    <w:rsid w:val="00E40195"/>
    <w:rsid w:val="00E40B0B"/>
    <w:rsid w:val="00E41078"/>
    <w:rsid w:val="00E41FF7"/>
    <w:rsid w:val="00E440B5"/>
    <w:rsid w:val="00E445EC"/>
    <w:rsid w:val="00E44B66"/>
    <w:rsid w:val="00E45ACB"/>
    <w:rsid w:val="00E46B83"/>
    <w:rsid w:val="00E51E50"/>
    <w:rsid w:val="00E5203C"/>
    <w:rsid w:val="00E551D1"/>
    <w:rsid w:val="00E55253"/>
    <w:rsid w:val="00E55C6F"/>
    <w:rsid w:val="00E56CAA"/>
    <w:rsid w:val="00E56D41"/>
    <w:rsid w:val="00E575AA"/>
    <w:rsid w:val="00E61769"/>
    <w:rsid w:val="00E61849"/>
    <w:rsid w:val="00E63051"/>
    <w:rsid w:val="00E66329"/>
    <w:rsid w:val="00E665A7"/>
    <w:rsid w:val="00E670D2"/>
    <w:rsid w:val="00E70A85"/>
    <w:rsid w:val="00E71154"/>
    <w:rsid w:val="00E72644"/>
    <w:rsid w:val="00E73659"/>
    <w:rsid w:val="00E73EEF"/>
    <w:rsid w:val="00E754E4"/>
    <w:rsid w:val="00E75965"/>
    <w:rsid w:val="00E76DC8"/>
    <w:rsid w:val="00E77545"/>
    <w:rsid w:val="00E77D7B"/>
    <w:rsid w:val="00E80660"/>
    <w:rsid w:val="00E80F7A"/>
    <w:rsid w:val="00E82A91"/>
    <w:rsid w:val="00E8357C"/>
    <w:rsid w:val="00E844C3"/>
    <w:rsid w:val="00E8472B"/>
    <w:rsid w:val="00E84878"/>
    <w:rsid w:val="00E850F4"/>
    <w:rsid w:val="00E8564E"/>
    <w:rsid w:val="00E86C4B"/>
    <w:rsid w:val="00E8770A"/>
    <w:rsid w:val="00E90025"/>
    <w:rsid w:val="00E9058E"/>
    <w:rsid w:val="00E916BD"/>
    <w:rsid w:val="00E91CF9"/>
    <w:rsid w:val="00E93D76"/>
    <w:rsid w:val="00E94895"/>
    <w:rsid w:val="00E95D07"/>
    <w:rsid w:val="00E96388"/>
    <w:rsid w:val="00E9665E"/>
    <w:rsid w:val="00E97116"/>
    <w:rsid w:val="00E9734C"/>
    <w:rsid w:val="00EA03D5"/>
    <w:rsid w:val="00EA0FAE"/>
    <w:rsid w:val="00EA166C"/>
    <w:rsid w:val="00EA2843"/>
    <w:rsid w:val="00EA2BCE"/>
    <w:rsid w:val="00EA440B"/>
    <w:rsid w:val="00EB1595"/>
    <w:rsid w:val="00EB1887"/>
    <w:rsid w:val="00EB1CF6"/>
    <w:rsid w:val="00EB2ABA"/>
    <w:rsid w:val="00EB3CF0"/>
    <w:rsid w:val="00EB3FDE"/>
    <w:rsid w:val="00EB4159"/>
    <w:rsid w:val="00EB4ED5"/>
    <w:rsid w:val="00EB59CC"/>
    <w:rsid w:val="00EB6B1C"/>
    <w:rsid w:val="00EB6F10"/>
    <w:rsid w:val="00EB77DE"/>
    <w:rsid w:val="00EC0EDE"/>
    <w:rsid w:val="00EC2A3C"/>
    <w:rsid w:val="00EC40C0"/>
    <w:rsid w:val="00EC462A"/>
    <w:rsid w:val="00EC518A"/>
    <w:rsid w:val="00EC5487"/>
    <w:rsid w:val="00EC5775"/>
    <w:rsid w:val="00EC6A4E"/>
    <w:rsid w:val="00EC7A38"/>
    <w:rsid w:val="00EC7DE8"/>
    <w:rsid w:val="00EC7FF1"/>
    <w:rsid w:val="00ED086B"/>
    <w:rsid w:val="00ED0CD5"/>
    <w:rsid w:val="00ED11BA"/>
    <w:rsid w:val="00ED26B6"/>
    <w:rsid w:val="00ED3437"/>
    <w:rsid w:val="00ED3E86"/>
    <w:rsid w:val="00ED47AA"/>
    <w:rsid w:val="00ED58C8"/>
    <w:rsid w:val="00ED62F0"/>
    <w:rsid w:val="00ED7B48"/>
    <w:rsid w:val="00ED7C3E"/>
    <w:rsid w:val="00EE0F9C"/>
    <w:rsid w:val="00EE22BB"/>
    <w:rsid w:val="00EE349B"/>
    <w:rsid w:val="00EE5311"/>
    <w:rsid w:val="00EE535F"/>
    <w:rsid w:val="00EE5FA3"/>
    <w:rsid w:val="00EE6989"/>
    <w:rsid w:val="00EE6F46"/>
    <w:rsid w:val="00EE7772"/>
    <w:rsid w:val="00EF0267"/>
    <w:rsid w:val="00EF03DF"/>
    <w:rsid w:val="00EF0803"/>
    <w:rsid w:val="00EF0C83"/>
    <w:rsid w:val="00EF49FC"/>
    <w:rsid w:val="00EF4AAC"/>
    <w:rsid w:val="00EF50E6"/>
    <w:rsid w:val="00EF60AB"/>
    <w:rsid w:val="00F01354"/>
    <w:rsid w:val="00F03C8E"/>
    <w:rsid w:val="00F0460A"/>
    <w:rsid w:val="00F05147"/>
    <w:rsid w:val="00F05291"/>
    <w:rsid w:val="00F05A00"/>
    <w:rsid w:val="00F05EDD"/>
    <w:rsid w:val="00F0681D"/>
    <w:rsid w:val="00F11C2F"/>
    <w:rsid w:val="00F12666"/>
    <w:rsid w:val="00F154A5"/>
    <w:rsid w:val="00F15838"/>
    <w:rsid w:val="00F162AF"/>
    <w:rsid w:val="00F17623"/>
    <w:rsid w:val="00F209A2"/>
    <w:rsid w:val="00F20E1F"/>
    <w:rsid w:val="00F235BB"/>
    <w:rsid w:val="00F23643"/>
    <w:rsid w:val="00F24235"/>
    <w:rsid w:val="00F256F5"/>
    <w:rsid w:val="00F3026A"/>
    <w:rsid w:val="00F3081A"/>
    <w:rsid w:val="00F31D74"/>
    <w:rsid w:val="00F3440E"/>
    <w:rsid w:val="00F35FDC"/>
    <w:rsid w:val="00F36633"/>
    <w:rsid w:val="00F409FA"/>
    <w:rsid w:val="00F41584"/>
    <w:rsid w:val="00F42F93"/>
    <w:rsid w:val="00F44972"/>
    <w:rsid w:val="00F44FAD"/>
    <w:rsid w:val="00F46716"/>
    <w:rsid w:val="00F46F36"/>
    <w:rsid w:val="00F47CAD"/>
    <w:rsid w:val="00F509FF"/>
    <w:rsid w:val="00F51A2C"/>
    <w:rsid w:val="00F51B16"/>
    <w:rsid w:val="00F51C25"/>
    <w:rsid w:val="00F53253"/>
    <w:rsid w:val="00F53A89"/>
    <w:rsid w:val="00F55D0A"/>
    <w:rsid w:val="00F562B9"/>
    <w:rsid w:val="00F61896"/>
    <w:rsid w:val="00F61F8C"/>
    <w:rsid w:val="00F632DC"/>
    <w:rsid w:val="00F65C70"/>
    <w:rsid w:val="00F6663E"/>
    <w:rsid w:val="00F679A2"/>
    <w:rsid w:val="00F67A63"/>
    <w:rsid w:val="00F67B15"/>
    <w:rsid w:val="00F71B7C"/>
    <w:rsid w:val="00F728C8"/>
    <w:rsid w:val="00F732AD"/>
    <w:rsid w:val="00F73527"/>
    <w:rsid w:val="00F74E25"/>
    <w:rsid w:val="00F76DAB"/>
    <w:rsid w:val="00F775A1"/>
    <w:rsid w:val="00F779A2"/>
    <w:rsid w:val="00F80241"/>
    <w:rsid w:val="00F80450"/>
    <w:rsid w:val="00F808A0"/>
    <w:rsid w:val="00F809F2"/>
    <w:rsid w:val="00F80D66"/>
    <w:rsid w:val="00F82218"/>
    <w:rsid w:val="00F83CF2"/>
    <w:rsid w:val="00F845F8"/>
    <w:rsid w:val="00F87213"/>
    <w:rsid w:val="00F90032"/>
    <w:rsid w:val="00F91B59"/>
    <w:rsid w:val="00F923F0"/>
    <w:rsid w:val="00F92E44"/>
    <w:rsid w:val="00F959E4"/>
    <w:rsid w:val="00F96B57"/>
    <w:rsid w:val="00F9725E"/>
    <w:rsid w:val="00F974D2"/>
    <w:rsid w:val="00F97F65"/>
    <w:rsid w:val="00FA0807"/>
    <w:rsid w:val="00FA1470"/>
    <w:rsid w:val="00FA3217"/>
    <w:rsid w:val="00FA385F"/>
    <w:rsid w:val="00FA4100"/>
    <w:rsid w:val="00FA4206"/>
    <w:rsid w:val="00FA44CB"/>
    <w:rsid w:val="00FA47B5"/>
    <w:rsid w:val="00FA5071"/>
    <w:rsid w:val="00FA5840"/>
    <w:rsid w:val="00FA61C1"/>
    <w:rsid w:val="00FA685C"/>
    <w:rsid w:val="00FA74BD"/>
    <w:rsid w:val="00FA7B98"/>
    <w:rsid w:val="00FB0DA4"/>
    <w:rsid w:val="00FB16B4"/>
    <w:rsid w:val="00FB2593"/>
    <w:rsid w:val="00FB2759"/>
    <w:rsid w:val="00FB3C20"/>
    <w:rsid w:val="00FB414D"/>
    <w:rsid w:val="00FB6251"/>
    <w:rsid w:val="00FB6930"/>
    <w:rsid w:val="00FB6A8F"/>
    <w:rsid w:val="00FB71AC"/>
    <w:rsid w:val="00FB7457"/>
    <w:rsid w:val="00FC0D0F"/>
    <w:rsid w:val="00FC1553"/>
    <w:rsid w:val="00FC1D7A"/>
    <w:rsid w:val="00FC2365"/>
    <w:rsid w:val="00FC291F"/>
    <w:rsid w:val="00FC2924"/>
    <w:rsid w:val="00FC4C3F"/>
    <w:rsid w:val="00FC5EBB"/>
    <w:rsid w:val="00FC7D9C"/>
    <w:rsid w:val="00FD0735"/>
    <w:rsid w:val="00FD0D29"/>
    <w:rsid w:val="00FD557B"/>
    <w:rsid w:val="00FD582D"/>
    <w:rsid w:val="00FD5FFC"/>
    <w:rsid w:val="00FD717F"/>
    <w:rsid w:val="00FD7BC4"/>
    <w:rsid w:val="00FE22EC"/>
    <w:rsid w:val="00FE3329"/>
    <w:rsid w:val="00FE4F5F"/>
    <w:rsid w:val="00FE67DE"/>
    <w:rsid w:val="00FE69D5"/>
    <w:rsid w:val="00FE6D64"/>
    <w:rsid w:val="00FF000A"/>
    <w:rsid w:val="00FF1B5E"/>
    <w:rsid w:val="00FF2A0F"/>
    <w:rsid w:val="00FF4B7E"/>
    <w:rsid w:val="00FF4BD3"/>
    <w:rsid w:val="00FF650A"/>
    <w:rsid w:val="00FF67ED"/>
    <w:rsid w:val="00FF69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FAFDD"/>
  <w15:docId w15:val="{D6C11661-16A0-4828-8610-858EE51B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3ACD"/>
    <w:pPr>
      <w:spacing w:after="200" w:line="276" w:lineRule="auto"/>
    </w:pPr>
  </w:style>
  <w:style w:type="paragraph" w:styleId="Nagwek1">
    <w:name w:val="heading 1"/>
    <w:basedOn w:val="Normalny"/>
    <w:next w:val="Normalny"/>
    <w:link w:val="Nagwek1Znak"/>
    <w:uiPriority w:val="9"/>
    <w:qFormat/>
    <w:rsid w:val="00145954"/>
    <w:pPr>
      <w:keepNext/>
      <w:keepLines/>
      <w:numPr>
        <w:numId w:val="2"/>
      </w:numPr>
      <w:spacing w:before="240" w:after="240"/>
      <w:outlineLvl w:val="0"/>
    </w:pPr>
    <w:rPr>
      <w:rFonts w:eastAsiaTheme="majorEastAsia" w:cstheme="majorBidi"/>
      <w:b/>
      <w:sz w:val="32"/>
      <w:szCs w:val="32"/>
    </w:rPr>
  </w:style>
  <w:style w:type="paragraph" w:styleId="Nagwek2">
    <w:name w:val="heading 2"/>
    <w:basedOn w:val="Normalny"/>
    <w:next w:val="Normalny"/>
    <w:link w:val="Nagwek2Znak"/>
    <w:autoRedefine/>
    <w:uiPriority w:val="9"/>
    <w:unhideWhenUsed/>
    <w:qFormat/>
    <w:rsid w:val="00B4785D"/>
    <w:pPr>
      <w:keepNext/>
      <w:keepLines/>
      <w:numPr>
        <w:numId w:val="19"/>
      </w:numPr>
      <w:spacing w:before="120" w:after="120"/>
      <w:jc w:val="both"/>
      <w:outlineLvl w:val="1"/>
    </w:pPr>
    <w:rPr>
      <w:rFonts w:eastAsiaTheme="majorEastAsia" w:cstheme="majorBidi"/>
      <w:b/>
      <w:i/>
      <w:color w:val="92D050"/>
      <w:sz w:val="26"/>
      <w:szCs w:val="26"/>
    </w:rPr>
  </w:style>
  <w:style w:type="paragraph" w:styleId="Nagwek3">
    <w:name w:val="heading 3"/>
    <w:basedOn w:val="Normalny"/>
    <w:next w:val="Normalny"/>
    <w:link w:val="Nagwek3Znak"/>
    <w:uiPriority w:val="9"/>
    <w:unhideWhenUsed/>
    <w:qFormat/>
    <w:rsid w:val="000F09FE"/>
    <w:pPr>
      <w:keepNext/>
      <w:keepLines/>
      <w:spacing w:before="40" w:after="0"/>
      <w:jc w:val="right"/>
      <w:outlineLvl w:val="2"/>
    </w:pPr>
    <w:rPr>
      <w:rFonts w:eastAsiaTheme="majorEastAsia" w:cstheme="majorBidi"/>
      <w:b/>
      <w:sz w:val="72"/>
      <w:szCs w:val="24"/>
    </w:rPr>
  </w:style>
  <w:style w:type="paragraph" w:styleId="Nagwek4">
    <w:name w:val="heading 4"/>
    <w:basedOn w:val="Normalny"/>
    <w:next w:val="Normalny"/>
    <w:link w:val="Nagwek4Znak"/>
    <w:uiPriority w:val="99"/>
    <w:unhideWhenUsed/>
    <w:qFormat/>
    <w:rsid w:val="00D3148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qFormat/>
    <w:rsid w:val="00103225"/>
    <w:pPr>
      <w:keepNext/>
      <w:keepLines/>
      <w:spacing w:before="200" w:after="0"/>
      <w:ind w:left="1008" w:hanging="1008"/>
      <w:outlineLvl w:val="4"/>
    </w:pPr>
    <w:rPr>
      <w:rFonts w:ascii="Cambria" w:eastAsia="Calibri" w:hAnsi="Cambria" w:cs="Times New Roman"/>
      <w:color w:val="243F60"/>
    </w:rPr>
  </w:style>
  <w:style w:type="paragraph" w:styleId="Nagwek6">
    <w:name w:val="heading 6"/>
    <w:basedOn w:val="Normalny"/>
    <w:next w:val="Normalny"/>
    <w:link w:val="Nagwek6Znak"/>
    <w:uiPriority w:val="99"/>
    <w:unhideWhenUsed/>
    <w:qFormat/>
    <w:rsid w:val="00A11512"/>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9"/>
    <w:unhideWhenUsed/>
    <w:qFormat/>
    <w:rsid w:val="00A1151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9"/>
    <w:qFormat/>
    <w:rsid w:val="00103225"/>
    <w:pPr>
      <w:keepNext/>
      <w:keepLines/>
      <w:spacing w:before="200" w:after="0"/>
      <w:ind w:left="1440" w:hanging="1440"/>
      <w:outlineLvl w:val="7"/>
    </w:pPr>
    <w:rPr>
      <w:rFonts w:ascii="Cambria" w:eastAsia="Calibri" w:hAnsi="Cambria" w:cs="Times New Roman"/>
      <w:color w:val="404040"/>
      <w:sz w:val="20"/>
      <w:szCs w:val="20"/>
    </w:rPr>
  </w:style>
  <w:style w:type="paragraph" w:styleId="Nagwek9">
    <w:name w:val="heading 9"/>
    <w:basedOn w:val="Normalny"/>
    <w:next w:val="Normalny"/>
    <w:link w:val="Nagwek9Znak"/>
    <w:uiPriority w:val="99"/>
    <w:unhideWhenUsed/>
    <w:qFormat/>
    <w:rsid w:val="00A1151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l_Akapit z listą"/>
    <w:basedOn w:val="Normalny"/>
    <w:link w:val="AkapitzlistZnak"/>
    <w:uiPriority w:val="34"/>
    <w:qFormat/>
    <w:rsid w:val="008E3ACD"/>
    <w:pPr>
      <w:ind w:left="720"/>
      <w:contextualSpacing/>
    </w:pPr>
  </w:style>
  <w:style w:type="character" w:styleId="Pogrubienie">
    <w:name w:val="Strong"/>
    <w:basedOn w:val="Domylnaczcionkaakapitu"/>
    <w:uiPriority w:val="22"/>
    <w:qFormat/>
    <w:rsid w:val="008E3ACD"/>
    <w:rPr>
      <w:b/>
      <w:bCs/>
    </w:rPr>
  </w:style>
  <w:style w:type="table" w:styleId="Tabela-Siatka">
    <w:name w:val="Table Grid"/>
    <w:basedOn w:val="Standardowy"/>
    <w:uiPriority w:val="39"/>
    <w:rsid w:val="008E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Podpis nad obiektem,Legenda Znak Znak Znak,Legenda Znak Znak,Legenda Znak Znak Znak Znak,Legenda Znak Znak Znak Znak Znak Znak,Legenda Znak Znak Znak Znak Znak Znak Znak,Znak,Podpis pod rysunkiem,Nagłówek Tabeli,Tabela nr,Tabela n"/>
    <w:basedOn w:val="Normalny"/>
    <w:next w:val="Normalny"/>
    <w:link w:val="LegendaZnak"/>
    <w:uiPriority w:val="99"/>
    <w:unhideWhenUsed/>
    <w:qFormat/>
    <w:rsid w:val="0054745D"/>
    <w:pPr>
      <w:spacing w:after="0"/>
    </w:pPr>
    <w:rPr>
      <w:b/>
      <w:bCs/>
      <w:sz w:val="18"/>
      <w:szCs w:val="18"/>
    </w:rPr>
  </w:style>
  <w:style w:type="character" w:customStyle="1" w:styleId="TekstdymkaZnak">
    <w:name w:val="Tekst dymka Znak"/>
    <w:basedOn w:val="Domylnaczcionkaakapitu"/>
    <w:link w:val="Tekstdymka"/>
    <w:uiPriority w:val="99"/>
    <w:semiHidden/>
    <w:qFormat/>
    <w:rsid w:val="008E3ACD"/>
    <w:rPr>
      <w:rFonts w:ascii="Tahoma" w:hAnsi="Tahoma" w:cs="Tahoma"/>
      <w:sz w:val="16"/>
      <w:szCs w:val="16"/>
    </w:rPr>
  </w:style>
  <w:style w:type="paragraph" w:styleId="Tekstdymka">
    <w:name w:val="Balloon Text"/>
    <w:basedOn w:val="Normalny"/>
    <w:link w:val="TekstdymkaZnak"/>
    <w:uiPriority w:val="99"/>
    <w:semiHidden/>
    <w:unhideWhenUsed/>
    <w:qFormat/>
    <w:rsid w:val="008E3ACD"/>
    <w:pPr>
      <w:spacing w:after="0" w:line="240" w:lineRule="auto"/>
    </w:pPr>
    <w:rPr>
      <w:rFonts w:ascii="Tahoma" w:hAnsi="Tahoma" w:cs="Tahoma"/>
      <w:sz w:val="16"/>
      <w:szCs w:val="16"/>
    </w:rPr>
  </w:style>
  <w:style w:type="paragraph" w:styleId="Bezodstpw">
    <w:name w:val="No Spacing"/>
    <w:link w:val="BezodstpwZnak"/>
    <w:uiPriority w:val="1"/>
    <w:qFormat/>
    <w:rsid w:val="008E3ACD"/>
    <w:pPr>
      <w:spacing w:after="0" w:line="240" w:lineRule="auto"/>
    </w:pPr>
  </w:style>
  <w:style w:type="character" w:customStyle="1" w:styleId="TekstkomentarzaZnak">
    <w:name w:val="Tekst komentarza Znak"/>
    <w:basedOn w:val="Domylnaczcionkaakapitu"/>
    <w:link w:val="Tekstkomentarza"/>
    <w:uiPriority w:val="99"/>
    <w:qFormat/>
    <w:rsid w:val="008E3ACD"/>
    <w:rPr>
      <w:sz w:val="20"/>
      <w:szCs w:val="20"/>
    </w:rPr>
  </w:style>
  <w:style w:type="paragraph" w:styleId="Tekstkomentarza">
    <w:name w:val="annotation text"/>
    <w:basedOn w:val="Normalny"/>
    <w:link w:val="TekstkomentarzaZnak"/>
    <w:uiPriority w:val="99"/>
    <w:unhideWhenUsed/>
    <w:qFormat/>
    <w:rsid w:val="008E3ACD"/>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8E3ACD"/>
    <w:rPr>
      <w:b/>
      <w:bCs/>
      <w:sz w:val="20"/>
      <w:szCs w:val="20"/>
    </w:rPr>
  </w:style>
  <w:style w:type="paragraph" w:styleId="Tematkomentarza">
    <w:name w:val="annotation subject"/>
    <w:basedOn w:val="Tekstkomentarza"/>
    <w:next w:val="Tekstkomentarza"/>
    <w:link w:val="TematkomentarzaZnak"/>
    <w:uiPriority w:val="99"/>
    <w:semiHidden/>
    <w:unhideWhenUsed/>
    <w:qFormat/>
    <w:rsid w:val="008E3ACD"/>
    <w:rPr>
      <w:b/>
      <w:bCs/>
    </w:rPr>
  </w:style>
  <w:style w:type="character" w:styleId="Hipercze">
    <w:name w:val="Hyperlink"/>
    <w:basedOn w:val="Domylnaczcionkaakapitu"/>
    <w:uiPriority w:val="99"/>
    <w:unhideWhenUsed/>
    <w:rsid w:val="008E3ACD"/>
    <w:rPr>
      <w:color w:val="0563C1" w:themeColor="hyperlink"/>
      <w:u w:val="single"/>
    </w:rPr>
  </w:style>
  <w:style w:type="paragraph" w:styleId="Nagwek">
    <w:name w:val="header"/>
    <w:basedOn w:val="Normalny"/>
    <w:link w:val="NagwekZnak"/>
    <w:uiPriority w:val="99"/>
    <w:unhideWhenUsed/>
    <w:rsid w:val="008E3AC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8E3ACD"/>
  </w:style>
  <w:style w:type="paragraph" w:styleId="Stopka">
    <w:name w:val="footer"/>
    <w:basedOn w:val="Normalny"/>
    <w:link w:val="StopkaZnak"/>
    <w:uiPriority w:val="99"/>
    <w:unhideWhenUsed/>
    <w:rsid w:val="008E3ACD"/>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8E3ACD"/>
  </w:style>
  <w:style w:type="paragraph" w:customStyle="1" w:styleId="33">
    <w:name w:val="33"/>
    <w:basedOn w:val="Normalny"/>
    <w:link w:val="33Znak"/>
    <w:rsid w:val="00B720B6"/>
    <w:pPr>
      <w:spacing w:before="120" w:after="120" w:line="240" w:lineRule="auto"/>
      <w:ind w:firstLine="284"/>
      <w:jc w:val="both"/>
    </w:pPr>
    <w:rPr>
      <w:rFonts w:ascii="Tahoma" w:eastAsia="Times New Roman" w:hAnsi="Tahoma" w:cs="Times New Roman"/>
    </w:rPr>
  </w:style>
  <w:style w:type="character" w:customStyle="1" w:styleId="33Znak">
    <w:name w:val="33 Znak"/>
    <w:link w:val="33"/>
    <w:qFormat/>
    <w:rsid w:val="00B720B6"/>
    <w:rPr>
      <w:rFonts w:ascii="Tahoma" w:eastAsia="Times New Roman" w:hAnsi="Tahoma" w:cs="Times New Roman"/>
    </w:rPr>
  </w:style>
  <w:style w:type="character" w:customStyle="1" w:styleId="Nagwek1Znak">
    <w:name w:val="Nagłówek 1 Znak"/>
    <w:basedOn w:val="Domylnaczcionkaakapitu"/>
    <w:link w:val="Nagwek1"/>
    <w:uiPriority w:val="9"/>
    <w:qFormat/>
    <w:rsid w:val="00145954"/>
    <w:rPr>
      <w:rFonts w:eastAsiaTheme="majorEastAsia" w:cstheme="majorBidi"/>
      <w:b/>
      <w:sz w:val="32"/>
      <w:szCs w:val="32"/>
    </w:rPr>
  </w:style>
  <w:style w:type="character" w:customStyle="1" w:styleId="Nagwek2Znak">
    <w:name w:val="Nagłówek 2 Znak"/>
    <w:basedOn w:val="Domylnaczcionkaakapitu"/>
    <w:link w:val="Nagwek2"/>
    <w:uiPriority w:val="9"/>
    <w:qFormat/>
    <w:rsid w:val="00B4785D"/>
    <w:rPr>
      <w:rFonts w:eastAsiaTheme="majorEastAsia" w:cstheme="majorBidi"/>
      <w:b/>
      <w:i/>
      <w:color w:val="92D050"/>
      <w:sz w:val="26"/>
      <w:szCs w:val="26"/>
    </w:rPr>
  </w:style>
  <w:style w:type="paragraph" w:customStyle="1" w:styleId="Styl5">
    <w:name w:val="Styl5"/>
    <w:basedOn w:val="Nagwek1"/>
    <w:rsid w:val="00F209A2"/>
    <w:pPr>
      <w:numPr>
        <w:numId w:val="3"/>
      </w:numPr>
      <w:spacing w:before="480"/>
      <w:jc w:val="both"/>
    </w:pPr>
    <w:rPr>
      <w:rFonts w:ascii="Calibri" w:eastAsia="Calibri" w:hAnsi="Calibri" w:cs="Times New Roman"/>
      <w:b w:val="0"/>
      <w:bCs/>
      <w:sz w:val="28"/>
      <w:szCs w:val="28"/>
    </w:rPr>
  </w:style>
  <w:style w:type="character" w:customStyle="1" w:styleId="LegendaZnak">
    <w:name w:val="Legenda Znak"/>
    <w:aliases w:val="Legend Znak,Podpis nad obiektem Znak,Legenda Znak Znak Znak Znak1,Legenda Znak Znak Znak1,Legenda Znak Znak Znak Znak Znak,Legenda Znak Znak Znak Znak Znak Znak Znak1,Legenda Znak Znak Znak Znak Znak Znak Znak Znak,Znak Znak,Tabela nr Znak"/>
    <w:link w:val="Legenda"/>
    <w:uiPriority w:val="99"/>
    <w:qFormat/>
    <w:locked/>
    <w:rsid w:val="0054745D"/>
    <w:rPr>
      <w:b/>
      <w:bCs/>
      <w:sz w:val="18"/>
      <w:szCs w:val="18"/>
    </w:rPr>
  </w:style>
  <w:style w:type="character" w:customStyle="1" w:styleId="AkapitzlistZnak">
    <w:name w:val="Akapit z listą Znak"/>
    <w:aliases w:val="Sl_Akapit z listą Znak"/>
    <w:link w:val="Akapitzlist"/>
    <w:uiPriority w:val="34"/>
    <w:qFormat/>
    <w:locked/>
    <w:rsid w:val="00F209A2"/>
  </w:style>
  <w:style w:type="character" w:customStyle="1" w:styleId="Nagwek3Znak">
    <w:name w:val="Nagłówek 3 Znak"/>
    <w:basedOn w:val="Domylnaczcionkaakapitu"/>
    <w:link w:val="Nagwek3"/>
    <w:uiPriority w:val="9"/>
    <w:qFormat/>
    <w:rsid w:val="000F09FE"/>
    <w:rPr>
      <w:rFonts w:eastAsiaTheme="majorEastAsia" w:cstheme="majorBidi"/>
      <w:b/>
      <w:sz w:val="72"/>
      <w:szCs w:val="24"/>
    </w:rPr>
  </w:style>
  <w:style w:type="character" w:customStyle="1" w:styleId="Nagwek6Znak">
    <w:name w:val="Nagłówek 6 Znak"/>
    <w:basedOn w:val="Domylnaczcionkaakapitu"/>
    <w:link w:val="Nagwek6"/>
    <w:uiPriority w:val="99"/>
    <w:qFormat/>
    <w:rsid w:val="00A11512"/>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9"/>
    <w:qFormat/>
    <w:rsid w:val="00A11512"/>
    <w:rPr>
      <w:rFonts w:asciiTheme="majorHAnsi" w:eastAsiaTheme="majorEastAsia" w:hAnsiTheme="majorHAnsi" w:cstheme="majorBidi"/>
      <w:i/>
      <w:iCs/>
      <w:color w:val="1F4D78" w:themeColor="accent1" w:themeShade="7F"/>
    </w:rPr>
  </w:style>
  <w:style w:type="character" w:customStyle="1" w:styleId="Nagwek9Znak">
    <w:name w:val="Nagłówek 9 Znak"/>
    <w:basedOn w:val="Domylnaczcionkaakapitu"/>
    <w:link w:val="Nagwek9"/>
    <w:uiPriority w:val="99"/>
    <w:qFormat/>
    <w:rsid w:val="00A11512"/>
    <w:rPr>
      <w:rFonts w:asciiTheme="majorHAnsi" w:eastAsiaTheme="majorEastAsia" w:hAnsiTheme="majorHAnsi" w:cstheme="majorBidi"/>
      <w:i/>
      <w:iCs/>
      <w:color w:val="272727" w:themeColor="text1" w:themeTint="D8"/>
      <w:sz w:val="21"/>
      <w:szCs w:val="21"/>
    </w:rPr>
  </w:style>
  <w:style w:type="paragraph" w:styleId="Lista">
    <w:name w:val="List"/>
    <w:basedOn w:val="Normalny"/>
    <w:uiPriority w:val="99"/>
    <w:unhideWhenUsed/>
    <w:rsid w:val="00A11512"/>
    <w:pPr>
      <w:ind w:left="283" w:hanging="283"/>
      <w:contextualSpacing/>
    </w:pPr>
  </w:style>
  <w:style w:type="paragraph" w:styleId="Lista2">
    <w:name w:val="List 2"/>
    <w:basedOn w:val="Normalny"/>
    <w:uiPriority w:val="99"/>
    <w:unhideWhenUsed/>
    <w:rsid w:val="00A11512"/>
    <w:pPr>
      <w:ind w:left="566" w:hanging="283"/>
      <w:contextualSpacing/>
    </w:pPr>
  </w:style>
  <w:style w:type="paragraph" w:styleId="Listapunktowana2">
    <w:name w:val="List Bullet 2"/>
    <w:basedOn w:val="Normalny"/>
    <w:uiPriority w:val="99"/>
    <w:unhideWhenUsed/>
    <w:qFormat/>
    <w:rsid w:val="00A11512"/>
    <w:pPr>
      <w:numPr>
        <w:numId w:val="4"/>
      </w:numPr>
      <w:contextualSpacing/>
    </w:pPr>
  </w:style>
  <w:style w:type="paragraph" w:styleId="Tekstpodstawowy">
    <w:name w:val="Body Text"/>
    <w:basedOn w:val="Normalny"/>
    <w:link w:val="TekstpodstawowyZnak"/>
    <w:uiPriority w:val="99"/>
    <w:unhideWhenUsed/>
    <w:rsid w:val="00A11512"/>
    <w:pPr>
      <w:spacing w:after="120"/>
    </w:pPr>
  </w:style>
  <w:style w:type="character" w:customStyle="1" w:styleId="TekstpodstawowyZnak">
    <w:name w:val="Tekst podstawowy Znak"/>
    <w:basedOn w:val="Domylnaczcionkaakapitu"/>
    <w:link w:val="Tekstpodstawowy"/>
    <w:uiPriority w:val="99"/>
    <w:qFormat/>
    <w:rsid w:val="00A11512"/>
  </w:style>
  <w:style w:type="paragraph" w:styleId="Tekstpodstawowywcity">
    <w:name w:val="Body Text Indent"/>
    <w:basedOn w:val="Normalny"/>
    <w:link w:val="TekstpodstawowywcityZnak"/>
    <w:uiPriority w:val="99"/>
    <w:unhideWhenUsed/>
    <w:qFormat/>
    <w:rsid w:val="00A11512"/>
    <w:pPr>
      <w:spacing w:after="120"/>
      <w:ind w:left="283"/>
    </w:pPr>
  </w:style>
  <w:style w:type="character" w:customStyle="1" w:styleId="TekstpodstawowywcityZnak">
    <w:name w:val="Tekst podstawowy wcięty Znak"/>
    <w:basedOn w:val="Domylnaczcionkaakapitu"/>
    <w:link w:val="Tekstpodstawowywcity"/>
    <w:uiPriority w:val="99"/>
    <w:qFormat/>
    <w:rsid w:val="00A11512"/>
  </w:style>
  <w:style w:type="paragraph" w:styleId="Tekstpodstawowyzwciciem">
    <w:name w:val="Body Text First Indent"/>
    <w:basedOn w:val="Tekstpodstawowy"/>
    <w:link w:val="TekstpodstawowyzwciciemZnak"/>
    <w:uiPriority w:val="99"/>
    <w:unhideWhenUsed/>
    <w:rsid w:val="00A11512"/>
    <w:pPr>
      <w:spacing w:after="200"/>
      <w:ind w:firstLine="360"/>
    </w:pPr>
  </w:style>
  <w:style w:type="character" w:customStyle="1" w:styleId="TekstpodstawowyzwciciemZnak">
    <w:name w:val="Tekst podstawowy z wcięciem Znak"/>
    <w:basedOn w:val="TekstpodstawowyZnak"/>
    <w:link w:val="Tekstpodstawowyzwciciem"/>
    <w:uiPriority w:val="99"/>
    <w:rsid w:val="00A11512"/>
  </w:style>
  <w:style w:type="paragraph" w:styleId="Tekstpodstawowyzwciciem2">
    <w:name w:val="Body Text First Indent 2"/>
    <w:basedOn w:val="Tekstpodstawowywcity"/>
    <w:link w:val="Tekstpodstawowyzwciciem2Znak"/>
    <w:uiPriority w:val="99"/>
    <w:unhideWhenUsed/>
    <w:qFormat/>
    <w:rsid w:val="00A11512"/>
    <w:pPr>
      <w:spacing w:after="200"/>
      <w:ind w:left="360" w:firstLine="360"/>
    </w:pPr>
  </w:style>
  <w:style w:type="character" w:customStyle="1" w:styleId="Tekstpodstawowyzwciciem2Znak">
    <w:name w:val="Tekst podstawowy z wcięciem 2 Znak"/>
    <w:basedOn w:val="TekstpodstawowywcityZnak"/>
    <w:link w:val="Tekstpodstawowyzwciciem2"/>
    <w:uiPriority w:val="99"/>
    <w:qFormat/>
    <w:rsid w:val="00A11512"/>
  </w:style>
  <w:style w:type="paragraph" w:styleId="Nagwekspisutreci">
    <w:name w:val="TOC Heading"/>
    <w:basedOn w:val="Nagwek1"/>
    <w:next w:val="Normalny"/>
    <w:uiPriority w:val="39"/>
    <w:unhideWhenUsed/>
    <w:qFormat/>
    <w:rsid w:val="00505DF4"/>
    <w:pPr>
      <w:spacing w:line="259" w:lineRule="auto"/>
      <w:outlineLvl w:val="9"/>
    </w:pPr>
    <w:rPr>
      <w:lang w:eastAsia="pl-PL"/>
    </w:rPr>
  </w:style>
  <w:style w:type="paragraph" w:styleId="Spistreci1">
    <w:name w:val="toc 1"/>
    <w:basedOn w:val="Normalny"/>
    <w:next w:val="Normalny"/>
    <w:autoRedefine/>
    <w:uiPriority w:val="39"/>
    <w:unhideWhenUsed/>
    <w:qFormat/>
    <w:rsid w:val="00505DF4"/>
    <w:pPr>
      <w:spacing w:after="100"/>
    </w:pPr>
  </w:style>
  <w:style w:type="paragraph" w:styleId="Spistreci2">
    <w:name w:val="toc 2"/>
    <w:basedOn w:val="Normalny"/>
    <w:next w:val="Normalny"/>
    <w:autoRedefine/>
    <w:uiPriority w:val="39"/>
    <w:unhideWhenUsed/>
    <w:qFormat/>
    <w:rsid w:val="00505DF4"/>
    <w:pPr>
      <w:spacing w:after="100"/>
      <w:ind w:left="220"/>
    </w:pPr>
  </w:style>
  <w:style w:type="paragraph" w:styleId="Spistreci3">
    <w:name w:val="toc 3"/>
    <w:basedOn w:val="Normalny"/>
    <w:next w:val="Normalny"/>
    <w:autoRedefine/>
    <w:uiPriority w:val="39"/>
    <w:unhideWhenUsed/>
    <w:qFormat/>
    <w:rsid w:val="0099028D"/>
    <w:pPr>
      <w:tabs>
        <w:tab w:val="right" w:leader="dot" w:pos="9062"/>
      </w:tabs>
      <w:spacing w:after="100"/>
      <w:ind w:left="440"/>
    </w:pPr>
  </w:style>
  <w:style w:type="paragraph" w:customStyle="1" w:styleId="Default">
    <w:name w:val="Default"/>
    <w:rsid w:val="0075130D"/>
    <w:pPr>
      <w:autoSpaceDE w:val="0"/>
      <w:autoSpaceDN w:val="0"/>
      <w:adjustRightInd w:val="0"/>
      <w:spacing w:after="0" w:line="240" w:lineRule="auto"/>
    </w:pPr>
    <w:rPr>
      <w:rFonts w:ascii="Times New Roman" w:hAnsi="Times New Roman" w:cs="Times New Roman"/>
      <w:color w:val="000000"/>
      <w:sz w:val="24"/>
      <w:szCs w:val="24"/>
    </w:rPr>
  </w:style>
  <w:style w:type="paragraph" w:styleId="Podtytu">
    <w:name w:val="Subtitle"/>
    <w:basedOn w:val="Normalny"/>
    <w:next w:val="Normalny"/>
    <w:link w:val="PodtytuZnak"/>
    <w:qFormat/>
    <w:rsid w:val="00A734FA"/>
    <w:pPr>
      <w:numPr>
        <w:ilvl w:val="1"/>
      </w:numPr>
      <w:spacing w:before="200" w:line="240" w:lineRule="auto"/>
    </w:pPr>
    <w:rPr>
      <w:rFonts w:ascii="Calibri" w:eastAsia="Times New Roman" w:hAnsi="Calibri" w:cs="Times New Roman"/>
      <w:i/>
      <w:iCs/>
      <w:color w:val="1D1B11"/>
      <w:spacing w:val="12"/>
      <w:sz w:val="24"/>
      <w:szCs w:val="24"/>
      <w:lang w:val="cs-CZ" w:eastAsia="cs-CZ"/>
    </w:rPr>
  </w:style>
  <w:style w:type="character" w:customStyle="1" w:styleId="PodtytuZnak">
    <w:name w:val="Podtytuł Znak"/>
    <w:basedOn w:val="Domylnaczcionkaakapitu"/>
    <w:link w:val="Podtytu"/>
    <w:qFormat/>
    <w:rsid w:val="00A734FA"/>
    <w:rPr>
      <w:rFonts w:ascii="Calibri" w:eastAsia="Times New Roman" w:hAnsi="Calibri" w:cs="Times New Roman"/>
      <w:i/>
      <w:iCs/>
      <w:color w:val="1D1B11"/>
      <w:spacing w:val="12"/>
      <w:sz w:val="24"/>
      <w:szCs w:val="24"/>
      <w:lang w:val="cs-CZ" w:eastAsia="cs-CZ"/>
    </w:rPr>
  </w:style>
  <w:style w:type="character" w:customStyle="1" w:styleId="apple-converted-space">
    <w:name w:val="apple-converted-space"/>
    <w:basedOn w:val="Domylnaczcionkaakapitu"/>
    <w:rsid w:val="00EC2A3C"/>
  </w:style>
  <w:style w:type="paragraph" w:customStyle="1" w:styleId="TEKSTKOBIEL">
    <w:name w:val="TEKST KOŁBIEL"/>
    <w:basedOn w:val="Normalny"/>
    <w:link w:val="TEKSTKOBIELZnak"/>
    <w:qFormat/>
    <w:rsid w:val="003812D4"/>
    <w:pPr>
      <w:suppressAutoHyphens/>
      <w:spacing w:after="120" w:line="264" w:lineRule="auto"/>
      <w:ind w:firstLine="720"/>
      <w:jc w:val="both"/>
    </w:pPr>
    <w:rPr>
      <w:rFonts w:ascii="Calibri" w:eastAsia="Times New Roman" w:hAnsi="Calibri" w:cs="Times New Roman"/>
      <w:lang w:eastAsia="ar-SA"/>
    </w:rPr>
  </w:style>
  <w:style w:type="character" w:customStyle="1" w:styleId="TEKSTKOBIELZnak">
    <w:name w:val="TEKST KOŁBIEL Znak"/>
    <w:link w:val="TEKSTKOBIEL"/>
    <w:qFormat/>
    <w:rsid w:val="003812D4"/>
    <w:rPr>
      <w:rFonts w:ascii="Calibri" w:eastAsia="Times New Roman" w:hAnsi="Calibri" w:cs="Times New Roman"/>
      <w:lang w:eastAsia="ar-SA"/>
    </w:rPr>
  </w:style>
  <w:style w:type="paragraph" w:styleId="Tekstprzypisudolnego">
    <w:name w:val="footnote text"/>
    <w:basedOn w:val="Normalny"/>
    <w:link w:val="TekstprzypisudolnegoZnak"/>
    <w:uiPriority w:val="99"/>
    <w:unhideWhenUsed/>
    <w:qFormat/>
    <w:rsid w:val="002773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2773D4"/>
    <w:rPr>
      <w:sz w:val="20"/>
      <w:szCs w:val="20"/>
    </w:rPr>
  </w:style>
  <w:style w:type="character" w:styleId="Odwoanieprzypisudolnego">
    <w:name w:val="footnote reference"/>
    <w:aliases w:val="Odwo³anie przypisu"/>
    <w:basedOn w:val="Domylnaczcionkaakapitu"/>
    <w:uiPriority w:val="99"/>
    <w:semiHidden/>
    <w:unhideWhenUsed/>
    <w:qFormat/>
    <w:rsid w:val="002773D4"/>
    <w:rPr>
      <w:vertAlign w:val="superscript"/>
    </w:rPr>
  </w:style>
  <w:style w:type="character" w:customStyle="1" w:styleId="normalnytabelaZnak">
    <w:name w:val="normalny_tabela Znak"/>
    <w:link w:val="normalnytabela"/>
    <w:qFormat/>
    <w:locked/>
    <w:rsid w:val="009F5749"/>
    <w:rPr>
      <w:rFonts w:ascii="Calibri" w:hAnsi="Calibri" w:cs="Calibri"/>
      <w:sz w:val="18"/>
      <w:szCs w:val="18"/>
    </w:rPr>
  </w:style>
  <w:style w:type="paragraph" w:customStyle="1" w:styleId="normalnytabela">
    <w:name w:val="normalny_tabela"/>
    <w:basedOn w:val="Normalny"/>
    <w:link w:val="normalnytabelaZnak"/>
    <w:qFormat/>
    <w:rsid w:val="009F5749"/>
    <w:pPr>
      <w:widowControl w:val="0"/>
      <w:spacing w:before="60" w:after="60" w:line="240" w:lineRule="auto"/>
    </w:pPr>
    <w:rPr>
      <w:rFonts w:ascii="Calibri" w:hAnsi="Calibri" w:cs="Calibri"/>
      <w:sz w:val="18"/>
      <w:szCs w:val="18"/>
    </w:rPr>
  </w:style>
  <w:style w:type="character" w:customStyle="1" w:styleId="punktoryZnak">
    <w:name w:val="punktory Znak"/>
    <w:link w:val="punktory"/>
    <w:qFormat/>
    <w:locked/>
    <w:rsid w:val="009F5749"/>
    <w:rPr>
      <w:rFonts w:ascii="Calibri" w:hAnsi="Calibri" w:cs="Calibri"/>
    </w:rPr>
  </w:style>
  <w:style w:type="paragraph" w:customStyle="1" w:styleId="punktory">
    <w:name w:val="punktory"/>
    <w:basedOn w:val="Normalny"/>
    <w:link w:val="punktoryZnak"/>
    <w:qFormat/>
    <w:rsid w:val="009F5749"/>
    <w:pPr>
      <w:widowControl w:val="0"/>
      <w:numPr>
        <w:numId w:val="5"/>
      </w:numPr>
      <w:spacing w:before="60" w:after="60" w:line="240" w:lineRule="auto"/>
      <w:jc w:val="both"/>
    </w:pPr>
    <w:rPr>
      <w:rFonts w:ascii="Calibri" w:hAnsi="Calibri" w:cs="Calibri"/>
    </w:rPr>
  </w:style>
  <w:style w:type="character" w:customStyle="1" w:styleId="bazaszczegolyopisadres">
    <w:name w:val="baza_szczegoly_opis_adres"/>
    <w:basedOn w:val="Domylnaczcionkaakapitu"/>
    <w:rsid w:val="00A672CA"/>
  </w:style>
  <w:style w:type="paragraph" w:customStyle="1" w:styleId="Styl3">
    <w:name w:val="Styl3"/>
    <w:basedOn w:val="Nagwek2"/>
    <w:rsid w:val="00B53559"/>
    <w:pPr>
      <w:numPr>
        <w:numId w:val="6"/>
      </w:numPr>
      <w:spacing w:before="200" w:after="240"/>
    </w:pPr>
    <w:rPr>
      <w:rFonts w:ascii="Calibri" w:eastAsia="Calibri" w:hAnsi="Calibri" w:cs="Times New Roman"/>
      <w:b w:val="0"/>
      <w:bCs/>
    </w:rPr>
  </w:style>
  <w:style w:type="paragraph" w:customStyle="1" w:styleId="ssss">
    <w:name w:val="ssss"/>
    <w:basedOn w:val="Normalny"/>
    <w:rsid w:val="00A248BE"/>
    <w:pPr>
      <w:numPr>
        <w:numId w:val="7"/>
      </w:numPr>
      <w:overflowPunct w:val="0"/>
      <w:autoSpaceDE w:val="0"/>
      <w:autoSpaceDN w:val="0"/>
      <w:adjustRightInd w:val="0"/>
      <w:spacing w:after="0"/>
      <w:jc w:val="both"/>
    </w:pPr>
    <w:rPr>
      <w:rFonts w:ascii="Calibri" w:eastAsia="Times New Roman" w:hAnsi="Calibri" w:cs="Times New Roman"/>
      <w:szCs w:val="20"/>
      <w:lang w:eastAsia="pl-PL"/>
    </w:rPr>
  </w:style>
  <w:style w:type="paragraph" w:customStyle="1" w:styleId="Styl1">
    <w:name w:val="Styl1"/>
    <w:basedOn w:val="Normalny"/>
    <w:rsid w:val="00A248BE"/>
    <w:pPr>
      <w:ind w:firstLine="851"/>
      <w:jc w:val="both"/>
    </w:pPr>
    <w:rPr>
      <w:rFonts w:ascii="Calibri" w:eastAsia="Times New Roman" w:hAnsi="Calibri" w:cs="Times New Roman"/>
    </w:rPr>
  </w:style>
  <w:style w:type="character" w:customStyle="1" w:styleId="luchili">
    <w:name w:val="luc_hili"/>
    <w:basedOn w:val="Domylnaczcionkaakapitu"/>
    <w:rsid w:val="00A248BE"/>
  </w:style>
  <w:style w:type="paragraph" w:styleId="Tekstprzypisukocowego">
    <w:name w:val="endnote text"/>
    <w:basedOn w:val="Normalny"/>
    <w:link w:val="TekstprzypisukocowegoZnak"/>
    <w:uiPriority w:val="99"/>
    <w:semiHidden/>
    <w:unhideWhenUsed/>
    <w:qFormat/>
    <w:rsid w:val="00D743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qFormat/>
    <w:rsid w:val="00D74347"/>
    <w:rPr>
      <w:sz w:val="20"/>
      <w:szCs w:val="20"/>
    </w:rPr>
  </w:style>
  <w:style w:type="character" w:styleId="Odwoanieprzypisukocowego">
    <w:name w:val="endnote reference"/>
    <w:basedOn w:val="Domylnaczcionkaakapitu"/>
    <w:uiPriority w:val="99"/>
    <w:semiHidden/>
    <w:unhideWhenUsed/>
    <w:qFormat/>
    <w:rsid w:val="00D74347"/>
    <w:rPr>
      <w:vertAlign w:val="superscript"/>
    </w:rPr>
  </w:style>
  <w:style w:type="character" w:customStyle="1" w:styleId="h1">
    <w:name w:val="h1"/>
    <w:rsid w:val="002138E3"/>
    <w:rPr>
      <w:rFonts w:ascii="Times New Roman" w:hAnsi="Times New Roman" w:cs="Times New Roman" w:hint="default"/>
    </w:rPr>
  </w:style>
  <w:style w:type="character" w:customStyle="1" w:styleId="TekstdymkaZnak1">
    <w:name w:val="Tekst dymka Znak1"/>
    <w:basedOn w:val="Domylnaczcionkaakapitu"/>
    <w:uiPriority w:val="99"/>
    <w:semiHidden/>
    <w:qFormat/>
    <w:rsid w:val="00DB3A33"/>
    <w:rPr>
      <w:rFonts w:ascii="Tahoma" w:hAnsi="Tahoma" w:cs="Tahoma"/>
      <w:sz w:val="16"/>
      <w:szCs w:val="16"/>
    </w:rPr>
  </w:style>
  <w:style w:type="character" w:customStyle="1" w:styleId="TekstkomentarzaZnak1">
    <w:name w:val="Tekst komentarza Znak1"/>
    <w:basedOn w:val="Domylnaczcionkaakapitu"/>
    <w:uiPriority w:val="99"/>
    <w:semiHidden/>
    <w:qFormat/>
    <w:rsid w:val="00DB3A33"/>
    <w:rPr>
      <w:sz w:val="20"/>
      <w:szCs w:val="20"/>
    </w:rPr>
  </w:style>
  <w:style w:type="character" w:customStyle="1" w:styleId="TematkomentarzaZnak1">
    <w:name w:val="Temat komentarza Znak1"/>
    <w:basedOn w:val="TekstkomentarzaZnak1"/>
    <w:uiPriority w:val="99"/>
    <w:semiHidden/>
    <w:qFormat/>
    <w:rsid w:val="00DB3A33"/>
    <w:rPr>
      <w:b/>
      <w:bCs/>
      <w:sz w:val="20"/>
      <w:szCs w:val="20"/>
    </w:rPr>
  </w:style>
  <w:style w:type="paragraph" w:customStyle="1" w:styleId="tekst">
    <w:name w:val="tekst"/>
    <w:basedOn w:val="Normalny"/>
    <w:qFormat/>
    <w:rsid w:val="001807BA"/>
    <w:pPr>
      <w:autoSpaceDE w:val="0"/>
      <w:autoSpaceDN w:val="0"/>
      <w:adjustRightInd w:val="0"/>
      <w:spacing w:line="360" w:lineRule="auto"/>
      <w:ind w:firstLine="851"/>
      <w:jc w:val="both"/>
    </w:pPr>
    <w:rPr>
      <w:rFonts w:ascii="Calibri" w:eastAsia="Times New Roman" w:hAnsi="Calibri" w:cs="Times New Roman"/>
      <w:lang w:eastAsia="cs-CZ"/>
    </w:rPr>
  </w:style>
  <w:style w:type="paragraph" w:styleId="Spisilustracji">
    <w:name w:val="table of figures"/>
    <w:basedOn w:val="Normalny"/>
    <w:next w:val="Normalny"/>
    <w:uiPriority w:val="99"/>
    <w:unhideWhenUsed/>
    <w:qFormat/>
    <w:rsid w:val="00061B94"/>
    <w:pPr>
      <w:spacing w:after="0"/>
    </w:pPr>
  </w:style>
  <w:style w:type="character" w:styleId="UyteHipercze">
    <w:name w:val="FollowedHyperlink"/>
    <w:basedOn w:val="Domylnaczcionkaakapitu"/>
    <w:uiPriority w:val="99"/>
    <w:semiHidden/>
    <w:unhideWhenUsed/>
    <w:qFormat/>
    <w:rsid w:val="009410CB"/>
    <w:rPr>
      <w:color w:val="800080"/>
      <w:u w:val="single"/>
    </w:rPr>
  </w:style>
  <w:style w:type="paragraph" w:customStyle="1" w:styleId="xl63">
    <w:name w:val="xl63"/>
    <w:basedOn w:val="Normalny"/>
    <w:rsid w:val="00941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941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9410CB"/>
    <w:pPr>
      <w:pBdr>
        <w:top w:val="single" w:sz="8"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9410CB"/>
    <w:pPr>
      <w:pBdr>
        <w:top w:val="single" w:sz="8"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7">
    <w:name w:val="xl67"/>
    <w:basedOn w:val="Normalny"/>
    <w:rsid w:val="009410CB"/>
    <w:pPr>
      <w:pBdr>
        <w:top w:val="single" w:sz="8" w:space="0" w:color="auto"/>
        <w:left w:val="single" w:sz="4"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8">
    <w:name w:val="xl68"/>
    <w:basedOn w:val="Normalny"/>
    <w:rsid w:val="009410C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9410C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9410CB"/>
    <w:pPr>
      <w:shd w:val="clear" w:color="000000" w:fill="FABF8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941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2">
    <w:name w:val="xl72"/>
    <w:basedOn w:val="Normalny"/>
    <w:rsid w:val="00941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3">
    <w:name w:val="xl73"/>
    <w:basedOn w:val="Normalny"/>
    <w:rsid w:val="009410CB"/>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4">
    <w:name w:val="xl74"/>
    <w:basedOn w:val="Normalny"/>
    <w:rsid w:val="009410C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941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941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9410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9410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79">
    <w:name w:val="xl79"/>
    <w:basedOn w:val="Normalny"/>
    <w:rsid w:val="009410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80">
    <w:name w:val="xl80"/>
    <w:basedOn w:val="Normalny"/>
    <w:rsid w:val="009410CB"/>
    <w:pPr>
      <w:shd w:val="clear" w:color="000000" w:fill="FCD5B4"/>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81">
    <w:name w:val="xl81"/>
    <w:basedOn w:val="Normalny"/>
    <w:rsid w:val="009410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2">
    <w:name w:val="xl82"/>
    <w:basedOn w:val="Normalny"/>
    <w:rsid w:val="009410C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9410CB"/>
    <w:pPr>
      <w:shd w:val="clear" w:color="000000" w:fill="FCD5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4">
    <w:name w:val="xl84"/>
    <w:basedOn w:val="Normalny"/>
    <w:rsid w:val="009410CB"/>
    <w:pPr>
      <w:pBdr>
        <w:left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5">
    <w:name w:val="xl85"/>
    <w:basedOn w:val="Normalny"/>
    <w:rsid w:val="009410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9410C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7">
    <w:name w:val="xl87"/>
    <w:basedOn w:val="Normalny"/>
    <w:rsid w:val="009410C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8">
    <w:name w:val="xl88"/>
    <w:basedOn w:val="Normalny"/>
    <w:rsid w:val="009410C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qFormat/>
    <w:rsid w:val="00CE4FAF"/>
    <w:rPr>
      <w:sz w:val="16"/>
      <w:szCs w:val="16"/>
    </w:rPr>
  </w:style>
  <w:style w:type="paragraph" w:customStyle="1" w:styleId="rdo">
    <w:name w:val="źródło"/>
    <w:basedOn w:val="Normalny"/>
    <w:qFormat/>
    <w:rsid w:val="007943EB"/>
    <w:pPr>
      <w:autoSpaceDE w:val="0"/>
      <w:autoSpaceDN w:val="0"/>
      <w:adjustRightInd w:val="0"/>
      <w:spacing w:after="0" w:line="240" w:lineRule="auto"/>
    </w:pPr>
    <w:rPr>
      <w:rFonts w:ascii="Calibri" w:eastAsia="Times New Roman" w:hAnsi="Calibri" w:cs="Calibri"/>
      <w:sz w:val="18"/>
      <w:szCs w:val="16"/>
      <w:lang w:eastAsia="pl-PL"/>
    </w:rPr>
  </w:style>
  <w:style w:type="paragraph" w:customStyle="1" w:styleId="Tabela">
    <w:name w:val="Tabela"/>
    <w:basedOn w:val="Legenda"/>
    <w:qFormat/>
    <w:rsid w:val="001B25B0"/>
    <w:pPr>
      <w:numPr>
        <w:numId w:val="8"/>
      </w:numPr>
      <w:tabs>
        <w:tab w:val="left" w:pos="993"/>
      </w:tabs>
      <w:spacing w:after="120" w:line="288" w:lineRule="auto"/>
    </w:pPr>
    <w:rPr>
      <w:rFonts w:ascii="Calibri" w:eastAsia="Calibri" w:hAnsi="Calibri" w:cs="Times New Roman"/>
      <w:bCs w:val="0"/>
      <w:color w:val="244061"/>
      <w:sz w:val="20"/>
      <w:szCs w:val="20"/>
      <w:lang w:eastAsia="cs-CZ"/>
    </w:rPr>
  </w:style>
  <w:style w:type="paragraph" w:customStyle="1" w:styleId="maciek">
    <w:name w:val="maciek"/>
    <w:basedOn w:val="Normalny"/>
    <w:link w:val="maciekZnak"/>
    <w:rsid w:val="001B25B0"/>
    <w:pPr>
      <w:spacing w:line="360" w:lineRule="auto"/>
      <w:ind w:firstLine="851"/>
      <w:jc w:val="both"/>
    </w:pPr>
    <w:rPr>
      <w:rFonts w:ascii="Calibri" w:eastAsia="Times New Roman" w:hAnsi="Calibri" w:cs="Times New Roman"/>
    </w:rPr>
  </w:style>
  <w:style w:type="character" w:customStyle="1" w:styleId="maciekZnak">
    <w:name w:val="maciek Znak"/>
    <w:link w:val="maciek"/>
    <w:rsid w:val="001B25B0"/>
    <w:rPr>
      <w:rFonts w:ascii="Calibri" w:eastAsia="Times New Roman" w:hAnsi="Calibri" w:cs="Times New Roman"/>
    </w:rPr>
  </w:style>
  <w:style w:type="paragraph" w:styleId="Poprawka">
    <w:name w:val="Revision"/>
    <w:hidden/>
    <w:uiPriority w:val="99"/>
    <w:semiHidden/>
    <w:rsid w:val="00BE779D"/>
    <w:pPr>
      <w:spacing w:after="0" w:line="240" w:lineRule="auto"/>
    </w:pPr>
  </w:style>
  <w:style w:type="character" w:styleId="Uwydatnienie">
    <w:name w:val="Emphasis"/>
    <w:basedOn w:val="Domylnaczcionkaakapitu"/>
    <w:uiPriority w:val="20"/>
    <w:qFormat/>
    <w:rsid w:val="006261C7"/>
    <w:rPr>
      <w:i/>
      <w:iCs/>
    </w:rPr>
  </w:style>
  <w:style w:type="paragraph" w:styleId="NormalnyWeb">
    <w:name w:val="Normal (Web)"/>
    <w:basedOn w:val="Normalny"/>
    <w:uiPriority w:val="99"/>
    <w:semiHidden/>
    <w:unhideWhenUsed/>
    <w:rsid w:val="006261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dpisy">
    <w:name w:val="podpisy"/>
    <w:basedOn w:val="Legenda"/>
    <w:link w:val="podpisyZnak"/>
    <w:qFormat/>
    <w:rsid w:val="00490C5D"/>
    <w:pPr>
      <w:keepNext/>
      <w:widowControl w:val="0"/>
      <w:pBdr>
        <w:bottom w:val="single" w:sz="4" w:space="1" w:color="808080" w:themeColor="background1" w:themeShade="80"/>
      </w:pBdr>
      <w:spacing w:before="120" w:after="120"/>
    </w:pPr>
    <w:rPr>
      <w:rFonts w:ascii="Calibri" w:eastAsia="Times New Roman" w:hAnsi="Calibri" w:cs="Times New Roman"/>
      <w:sz w:val="20"/>
      <w:szCs w:val="20"/>
      <w:lang w:val="en-US"/>
    </w:rPr>
  </w:style>
  <w:style w:type="character" w:customStyle="1" w:styleId="podpisyZnak">
    <w:name w:val="podpisy Znak"/>
    <w:link w:val="podpisy"/>
    <w:rsid w:val="00490C5D"/>
    <w:rPr>
      <w:rFonts w:ascii="Calibri" w:eastAsia="Times New Roman" w:hAnsi="Calibri" w:cs="Times New Roman"/>
      <w:b/>
      <w:bCs/>
      <w:sz w:val="20"/>
      <w:szCs w:val="20"/>
      <w:lang w:val="en-US"/>
    </w:rPr>
  </w:style>
  <w:style w:type="character" w:customStyle="1" w:styleId="Nagwek4Znak">
    <w:name w:val="Nagłówek 4 Znak"/>
    <w:basedOn w:val="Domylnaczcionkaakapitu"/>
    <w:link w:val="Nagwek4"/>
    <w:uiPriority w:val="99"/>
    <w:rsid w:val="00D31483"/>
    <w:rPr>
      <w:rFonts w:asciiTheme="majorHAnsi" w:eastAsiaTheme="majorEastAsia" w:hAnsiTheme="majorHAnsi" w:cstheme="majorBidi"/>
      <w:i/>
      <w:iCs/>
      <w:color w:val="2E74B5" w:themeColor="accent1" w:themeShade="BF"/>
    </w:rPr>
  </w:style>
  <w:style w:type="paragraph" w:styleId="Tekstpodstawowywcity2">
    <w:name w:val="Body Text Indent 2"/>
    <w:basedOn w:val="Normalny"/>
    <w:link w:val="Tekstpodstawowywcity2Znak"/>
    <w:uiPriority w:val="99"/>
    <w:semiHidden/>
    <w:unhideWhenUsed/>
    <w:rsid w:val="002D14E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D14E3"/>
  </w:style>
  <w:style w:type="paragraph" w:customStyle="1" w:styleId="pzpwlnagwek1">
    <w:name w:val="pzpwl_nagłówek 1"/>
    <w:link w:val="pzpwlnagwek1Znak"/>
    <w:qFormat/>
    <w:rsid w:val="007D07F9"/>
    <w:rPr>
      <w:rFonts w:ascii="Corbel" w:eastAsiaTheme="majorEastAsia" w:hAnsi="Corbel" w:cstheme="majorBidi"/>
      <w:color w:val="595959" w:themeColor="text1" w:themeTint="A6"/>
      <w:sz w:val="32"/>
      <w:szCs w:val="32"/>
    </w:rPr>
  </w:style>
  <w:style w:type="character" w:customStyle="1" w:styleId="pzpwlnagwek1Znak">
    <w:name w:val="pzpwl_nagłówek 1 Znak"/>
    <w:basedOn w:val="Domylnaczcionkaakapitu"/>
    <w:link w:val="pzpwlnagwek1"/>
    <w:rsid w:val="007D07F9"/>
    <w:rPr>
      <w:rFonts w:ascii="Corbel" w:eastAsiaTheme="majorEastAsia" w:hAnsi="Corbel" w:cstheme="majorBidi"/>
      <w:color w:val="595959" w:themeColor="text1" w:themeTint="A6"/>
      <w:sz w:val="32"/>
      <w:szCs w:val="32"/>
    </w:rPr>
  </w:style>
  <w:style w:type="paragraph" w:customStyle="1" w:styleId="Ustrzyki">
    <w:name w:val="Ustrzyki"/>
    <w:basedOn w:val="Normalny"/>
    <w:link w:val="UstrzykiZnak"/>
    <w:qFormat/>
    <w:rsid w:val="002040B1"/>
    <w:pPr>
      <w:spacing w:before="120" w:after="120"/>
      <w:ind w:firstLine="567"/>
      <w:jc w:val="both"/>
    </w:pPr>
  </w:style>
  <w:style w:type="paragraph" w:customStyle="1" w:styleId="podpisrysunek">
    <w:name w:val="podpis_rysunek"/>
    <w:basedOn w:val="Normalny"/>
    <w:link w:val="podpisrysunekZnak"/>
    <w:qFormat/>
    <w:rsid w:val="009716DD"/>
    <w:pPr>
      <w:keepNext/>
      <w:widowControl w:val="0"/>
      <w:spacing w:before="240" w:after="240" w:line="240" w:lineRule="auto"/>
    </w:pPr>
    <w:rPr>
      <w:rFonts w:ascii="Calibri" w:eastAsia="Calibri" w:hAnsi="Calibri" w:cs="Times New Roman"/>
      <w:b/>
      <w:bCs/>
      <w:sz w:val="18"/>
      <w:szCs w:val="20"/>
    </w:rPr>
  </w:style>
  <w:style w:type="character" w:customStyle="1" w:styleId="UstrzykiZnak">
    <w:name w:val="Ustrzyki Znak"/>
    <w:basedOn w:val="Domylnaczcionkaakapitu"/>
    <w:link w:val="Ustrzyki"/>
    <w:rsid w:val="002040B1"/>
  </w:style>
  <w:style w:type="character" w:customStyle="1" w:styleId="podpisrysunekZnak">
    <w:name w:val="podpis_rysunek Znak"/>
    <w:link w:val="podpisrysunek"/>
    <w:rsid w:val="009716DD"/>
    <w:rPr>
      <w:rFonts w:ascii="Calibri" w:eastAsia="Calibri" w:hAnsi="Calibri" w:cs="Times New Roman"/>
      <w:b/>
      <w:bCs/>
      <w:sz w:val="18"/>
      <w:szCs w:val="20"/>
    </w:rPr>
  </w:style>
  <w:style w:type="character" w:styleId="Wyrnieniedelikatne">
    <w:name w:val="Subtle Emphasis"/>
    <w:uiPriority w:val="19"/>
    <w:qFormat/>
    <w:rsid w:val="009716DD"/>
    <w:rPr>
      <w:i/>
      <w:iCs/>
      <w:color w:val="808080"/>
    </w:rPr>
  </w:style>
  <w:style w:type="paragraph" w:customStyle="1" w:styleId="Ustrzykischematy">
    <w:name w:val="Ustrzyki schematy"/>
    <w:basedOn w:val="Legenda"/>
    <w:qFormat/>
    <w:rsid w:val="00490C5D"/>
    <w:pPr>
      <w:keepNext/>
    </w:pPr>
  </w:style>
  <w:style w:type="paragraph" w:customStyle="1" w:styleId="Style17">
    <w:name w:val="Style17"/>
    <w:basedOn w:val="Normalny"/>
    <w:uiPriority w:val="99"/>
    <w:rsid w:val="00E324BF"/>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character" w:customStyle="1" w:styleId="FontStyle42">
    <w:name w:val="Font Style42"/>
    <w:basedOn w:val="Domylnaczcionkaakapitu"/>
    <w:uiPriority w:val="99"/>
    <w:rsid w:val="00E324BF"/>
    <w:rPr>
      <w:rFonts w:ascii="Times New Roman" w:hAnsi="Times New Roman" w:cs="Times New Roman"/>
      <w:color w:val="000000"/>
      <w:sz w:val="22"/>
      <w:szCs w:val="22"/>
    </w:rPr>
  </w:style>
  <w:style w:type="paragraph" w:customStyle="1" w:styleId="Style18">
    <w:name w:val="Style18"/>
    <w:basedOn w:val="Normalny"/>
    <w:uiPriority w:val="99"/>
    <w:rsid w:val="00E324BF"/>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43">
    <w:name w:val="Font Style43"/>
    <w:basedOn w:val="Domylnaczcionkaakapitu"/>
    <w:uiPriority w:val="99"/>
    <w:rsid w:val="00E324BF"/>
    <w:rPr>
      <w:rFonts w:ascii="Times New Roman" w:hAnsi="Times New Roman" w:cs="Times New Roman"/>
      <w:b/>
      <w:bCs/>
      <w:color w:val="000000"/>
      <w:sz w:val="22"/>
      <w:szCs w:val="22"/>
    </w:rPr>
  </w:style>
  <w:style w:type="paragraph" w:customStyle="1" w:styleId="Style6">
    <w:name w:val="Style6"/>
    <w:basedOn w:val="Normalny"/>
    <w:uiPriority w:val="99"/>
    <w:rsid w:val="00E324BF"/>
    <w:pPr>
      <w:widowControl w:val="0"/>
      <w:autoSpaceDE w:val="0"/>
      <w:autoSpaceDN w:val="0"/>
      <w:adjustRightInd w:val="0"/>
      <w:spacing w:after="0" w:line="274" w:lineRule="exact"/>
    </w:pPr>
    <w:rPr>
      <w:rFonts w:ascii="Arial" w:eastAsiaTheme="minorEastAsia" w:hAnsi="Arial" w:cs="Arial"/>
      <w:sz w:val="24"/>
      <w:szCs w:val="24"/>
      <w:lang w:eastAsia="pl-PL"/>
    </w:rPr>
  </w:style>
  <w:style w:type="paragraph" w:customStyle="1" w:styleId="Style7">
    <w:name w:val="Style7"/>
    <w:basedOn w:val="Normalny"/>
    <w:uiPriority w:val="99"/>
    <w:rsid w:val="00E324BF"/>
    <w:pPr>
      <w:widowControl w:val="0"/>
      <w:autoSpaceDE w:val="0"/>
      <w:autoSpaceDN w:val="0"/>
      <w:adjustRightInd w:val="0"/>
      <w:spacing w:after="0" w:line="266" w:lineRule="exact"/>
      <w:jc w:val="right"/>
    </w:pPr>
    <w:rPr>
      <w:rFonts w:ascii="Arial" w:eastAsiaTheme="minorEastAsia" w:hAnsi="Arial" w:cs="Arial"/>
      <w:sz w:val="24"/>
      <w:szCs w:val="24"/>
      <w:lang w:eastAsia="pl-PL"/>
    </w:rPr>
  </w:style>
  <w:style w:type="paragraph" w:customStyle="1" w:styleId="pktUD">
    <w:name w:val="pkt UD"/>
    <w:basedOn w:val="Ustrzyki"/>
    <w:qFormat/>
    <w:rsid w:val="001D0215"/>
    <w:pPr>
      <w:numPr>
        <w:numId w:val="9"/>
      </w:numPr>
    </w:pPr>
  </w:style>
  <w:style w:type="paragraph" w:customStyle="1" w:styleId="TableContents">
    <w:name w:val="Table Contents"/>
    <w:basedOn w:val="Normalny"/>
    <w:rsid w:val="001D021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odrozdzUD">
    <w:name w:val="podrozdz UD"/>
    <w:basedOn w:val="Podtytu"/>
    <w:qFormat/>
    <w:rsid w:val="008D5499"/>
    <w:rPr>
      <w:color w:val="auto"/>
    </w:rPr>
  </w:style>
  <w:style w:type="character" w:customStyle="1" w:styleId="listapiwnicznaZnak">
    <w:name w:val="lista_piwniczna Znak"/>
    <w:basedOn w:val="Domylnaczcionkaakapitu"/>
    <w:link w:val="listapiwniczna"/>
    <w:locked/>
    <w:rsid w:val="00C305AC"/>
    <w:rPr>
      <w:rFonts w:ascii="Calibri" w:hAnsi="Calibri" w:cs="Calibri"/>
    </w:rPr>
  </w:style>
  <w:style w:type="paragraph" w:customStyle="1" w:styleId="listapiwniczna">
    <w:name w:val="lista_piwniczna"/>
    <w:basedOn w:val="Normalny"/>
    <w:link w:val="listapiwnicznaZnak"/>
    <w:qFormat/>
    <w:rsid w:val="00C305AC"/>
    <w:pPr>
      <w:numPr>
        <w:numId w:val="11"/>
      </w:numPr>
      <w:spacing w:after="0"/>
      <w:jc w:val="both"/>
    </w:pPr>
    <w:rPr>
      <w:rFonts w:ascii="Calibri" w:hAnsi="Calibri" w:cs="Calibri"/>
    </w:rPr>
  </w:style>
  <w:style w:type="character" w:customStyle="1" w:styleId="czeinternetowe">
    <w:name w:val="Łącze internetowe"/>
    <w:basedOn w:val="Domylnaczcionkaakapitu"/>
    <w:uiPriority w:val="99"/>
    <w:unhideWhenUsed/>
    <w:rsid w:val="000B1967"/>
    <w:rPr>
      <w:color w:val="0563C1" w:themeColor="hyperlink"/>
      <w:u w:val="single"/>
    </w:rPr>
  </w:style>
  <w:style w:type="character" w:customStyle="1" w:styleId="TekstpodstawowywcityZnak1">
    <w:name w:val="Tekst podstawowy wcięty Znak1"/>
    <w:basedOn w:val="TekstpodstawowyZnak"/>
    <w:uiPriority w:val="99"/>
    <w:qFormat/>
    <w:rsid w:val="000B1967"/>
  </w:style>
  <w:style w:type="character" w:customStyle="1" w:styleId="ListLabel1">
    <w:name w:val="ListLabel 1"/>
    <w:rsid w:val="000B1967"/>
    <w:rPr>
      <w:rFonts w:cs="Courier New"/>
    </w:rPr>
  </w:style>
  <w:style w:type="character" w:customStyle="1" w:styleId="ListLabel2">
    <w:name w:val="ListLabel 2"/>
    <w:rsid w:val="000B1967"/>
    <w:rPr>
      <w:rFonts w:cs="Courier New"/>
    </w:rPr>
  </w:style>
  <w:style w:type="character" w:customStyle="1" w:styleId="ListLabel3">
    <w:name w:val="ListLabel 3"/>
    <w:rsid w:val="000B1967"/>
    <w:rPr>
      <w:rFonts w:cs="Courier New"/>
    </w:rPr>
  </w:style>
  <w:style w:type="character" w:customStyle="1" w:styleId="ListLabel4">
    <w:name w:val="ListLabel 4"/>
    <w:rsid w:val="000B1967"/>
    <w:rPr>
      <w:rFonts w:cs="Courier New"/>
    </w:rPr>
  </w:style>
  <w:style w:type="character" w:customStyle="1" w:styleId="ListLabel5">
    <w:name w:val="ListLabel 5"/>
    <w:rsid w:val="000B1967"/>
    <w:rPr>
      <w:rFonts w:cs="Courier New"/>
    </w:rPr>
  </w:style>
  <w:style w:type="character" w:customStyle="1" w:styleId="ListLabel6">
    <w:name w:val="ListLabel 6"/>
    <w:rsid w:val="000B1967"/>
    <w:rPr>
      <w:rFonts w:cs="Courier New"/>
    </w:rPr>
  </w:style>
  <w:style w:type="character" w:customStyle="1" w:styleId="ListLabel7">
    <w:name w:val="ListLabel 7"/>
    <w:rsid w:val="000B1967"/>
    <w:rPr>
      <w:rFonts w:cs="Courier New"/>
    </w:rPr>
  </w:style>
  <w:style w:type="character" w:customStyle="1" w:styleId="ListLabel8">
    <w:name w:val="ListLabel 8"/>
    <w:rsid w:val="000B1967"/>
    <w:rPr>
      <w:rFonts w:cs="Courier New"/>
    </w:rPr>
  </w:style>
  <w:style w:type="character" w:customStyle="1" w:styleId="ListLabel9">
    <w:name w:val="ListLabel 9"/>
    <w:rsid w:val="000B1967"/>
    <w:rPr>
      <w:rFonts w:cs="Courier New"/>
    </w:rPr>
  </w:style>
  <w:style w:type="character" w:customStyle="1" w:styleId="ListLabel10">
    <w:name w:val="ListLabel 10"/>
    <w:rsid w:val="000B1967"/>
    <w:rPr>
      <w:rFonts w:cs="Courier New"/>
    </w:rPr>
  </w:style>
  <w:style w:type="character" w:customStyle="1" w:styleId="ListLabel11">
    <w:name w:val="ListLabel 11"/>
    <w:rsid w:val="000B1967"/>
    <w:rPr>
      <w:rFonts w:cs="Courier New"/>
    </w:rPr>
  </w:style>
  <w:style w:type="character" w:customStyle="1" w:styleId="ListLabel12">
    <w:name w:val="ListLabel 12"/>
    <w:rsid w:val="000B1967"/>
    <w:rPr>
      <w:rFonts w:cs="Courier New"/>
    </w:rPr>
  </w:style>
  <w:style w:type="character" w:customStyle="1" w:styleId="ListLabel13">
    <w:name w:val="ListLabel 13"/>
    <w:rsid w:val="000B1967"/>
    <w:rPr>
      <w:color w:val="00000A"/>
    </w:rPr>
  </w:style>
  <w:style w:type="character" w:customStyle="1" w:styleId="ListLabel14">
    <w:name w:val="ListLabel 14"/>
    <w:rsid w:val="000B1967"/>
    <w:rPr>
      <w:rFonts w:cs="Courier New"/>
    </w:rPr>
  </w:style>
  <w:style w:type="character" w:customStyle="1" w:styleId="ListLabel15">
    <w:name w:val="ListLabel 15"/>
    <w:rsid w:val="000B1967"/>
    <w:rPr>
      <w:rFonts w:cs="Courier New"/>
    </w:rPr>
  </w:style>
  <w:style w:type="character" w:customStyle="1" w:styleId="ListLabel16">
    <w:name w:val="ListLabel 16"/>
    <w:rsid w:val="000B1967"/>
    <w:rPr>
      <w:rFonts w:cs="Courier New"/>
    </w:rPr>
  </w:style>
  <w:style w:type="character" w:customStyle="1" w:styleId="ListLabel17">
    <w:name w:val="ListLabel 17"/>
    <w:rsid w:val="000B1967"/>
    <w:rPr>
      <w:rFonts w:cs="Courier New"/>
    </w:rPr>
  </w:style>
  <w:style w:type="character" w:customStyle="1" w:styleId="ListLabel18">
    <w:name w:val="ListLabel 18"/>
    <w:rsid w:val="000B1967"/>
    <w:rPr>
      <w:rFonts w:cs="Courier New"/>
    </w:rPr>
  </w:style>
  <w:style w:type="character" w:customStyle="1" w:styleId="ListLabel19">
    <w:name w:val="ListLabel 19"/>
    <w:rsid w:val="000B1967"/>
    <w:rPr>
      <w:rFonts w:cs="Courier New"/>
    </w:rPr>
  </w:style>
  <w:style w:type="character" w:customStyle="1" w:styleId="ListLabel20">
    <w:name w:val="ListLabel 20"/>
    <w:rsid w:val="000B1967"/>
    <w:rPr>
      <w:b w:val="0"/>
    </w:rPr>
  </w:style>
  <w:style w:type="character" w:customStyle="1" w:styleId="ListLabel21">
    <w:name w:val="ListLabel 21"/>
    <w:rsid w:val="000B1967"/>
    <w:rPr>
      <w:rFonts w:eastAsia="Times New Roman" w:cs="Calibri"/>
    </w:rPr>
  </w:style>
  <w:style w:type="character" w:customStyle="1" w:styleId="ListLabel22">
    <w:name w:val="ListLabel 22"/>
    <w:rsid w:val="000B1967"/>
    <w:rPr>
      <w:color w:val="00000A"/>
    </w:rPr>
  </w:style>
  <w:style w:type="character" w:customStyle="1" w:styleId="ListLabel23">
    <w:name w:val="ListLabel 23"/>
    <w:rsid w:val="000B1967"/>
    <w:rPr>
      <w:color w:val="00000A"/>
    </w:rPr>
  </w:style>
  <w:style w:type="character" w:customStyle="1" w:styleId="ListLabel24">
    <w:name w:val="ListLabel 24"/>
    <w:rsid w:val="000B1967"/>
    <w:rPr>
      <w:rFonts w:cs="Tahoma"/>
      <w:b w:val="0"/>
    </w:rPr>
  </w:style>
  <w:style w:type="character" w:customStyle="1" w:styleId="ListLabel25">
    <w:name w:val="ListLabel 25"/>
    <w:rsid w:val="000B1967"/>
    <w:rPr>
      <w:rFonts w:cs="Courier New"/>
    </w:rPr>
  </w:style>
  <w:style w:type="character" w:customStyle="1" w:styleId="ListLabel26">
    <w:name w:val="ListLabel 26"/>
    <w:rsid w:val="000B1967"/>
    <w:rPr>
      <w:rFonts w:cs="Courier New"/>
    </w:rPr>
  </w:style>
  <w:style w:type="character" w:customStyle="1" w:styleId="ListLabel27">
    <w:name w:val="ListLabel 27"/>
    <w:rsid w:val="000B1967"/>
    <w:rPr>
      <w:rFonts w:cs="Courier New"/>
    </w:rPr>
  </w:style>
  <w:style w:type="character" w:customStyle="1" w:styleId="ListLabel28">
    <w:name w:val="ListLabel 28"/>
    <w:rsid w:val="000B1967"/>
    <w:rPr>
      <w:rFonts w:cs="Courier New"/>
    </w:rPr>
  </w:style>
  <w:style w:type="character" w:customStyle="1" w:styleId="ListLabel29">
    <w:name w:val="ListLabel 29"/>
    <w:rsid w:val="000B1967"/>
    <w:rPr>
      <w:rFonts w:cs="Courier New"/>
    </w:rPr>
  </w:style>
  <w:style w:type="character" w:customStyle="1" w:styleId="ListLabel30">
    <w:name w:val="ListLabel 30"/>
    <w:rsid w:val="000B1967"/>
    <w:rPr>
      <w:rFonts w:cs="Courier New"/>
    </w:rPr>
  </w:style>
  <w:style w:type="character" w:customStyle="1" w:styleId="ListLabel31">
    <w:name w:val="ListLabel 31"/>
    <w:rsid w:val="000B1967"/>
    <w:rPr>
      <w:rFonts w:cs="Courier New"/>
    </w:rPr>
  </w:style>
  <w:style w:type="character" w:customStyle="1" w:styleId="ListLabel32">
    <w:name w:val="ListLabel 32"/>
    <w:rsid w:val="000B1967"/>
    <w:rPr>
      <w:rFonts w:cs="Courier New"/>
    </w:rPr>
  </w:style>
  <w:style w:type="character" w:customStyle="1" w:styleId="ListLabel33">
    <w:name w:val="ListLabel 33"/>
    <w:rsid w:val="000B1967"/>
    <w:rPr>
      <w:rFonts w:cs="Courier New"/>
    </w:rPr>
  </w:style>
  <w:style w:type="character" w:customStyle="1" w:styleId="ListLabel34">
    <w:name w:val="ListLabel 34"/>
    <w:rsid w:val="000B1967"/>
    <w:rPr>
      <w:rFonts w:cs="Courier New"/>
    </w:rPr>
  </w:style>
  <w:style w:type="character" w:customStyle="1" w:styleId="ListLabel35">
    <w:name w:val="ListLabel 35"/>
    <w:rsid w:val="000B1967"/>
    <w:rPr>
      <w:rFonts w:cs="Courier New"/>
    </w:rPr>
  </w:style>
  <w:style w:type="character" w:customStyle="1" w:styleId="ListLabel36">
    <w:name w:val="ListLabel 36"/>
    <w:rsid w:val="000B1967"/>
    <w:rPr>
      <w:rFonts w:cs="Courier New"/>
    </w:rPr>
  </w:style>
  <w:style w:type="character" w:customStyle="1" w:styleId="ListLabel37">
    <w:name w:val="ListLabel 37"/>
    <w:rsid w:val="000B1967"/>
    <w:rPr>
      <w:rFonts w:cs="Courier New"/>
    </w:rPr>
  </w:style>
  <w:style w:type="character" w:customStyle="1" w:styleId="ListLabel38">
    <w:name w:val="ListLabel 38"/>
    <w:rsid w:val="000B1967"/>
    <w:rPr>
      <w:rFonts w:cs="Courier New"/>
    </w:rPr>
  </w:style>
  <w:style w:type="character" w:customStyle="1" w:styleId="ListLabel39">
    <w:name w:val="ListLabel 39"/>
    <w:rsid w:val="000B1967"/>
    <w:rPr>
      <w:rFonts w:cs="Courier New"/>
    </w:rPr>
  </w:style>
  <w:style w:type="character" w:customStyle="1" w:styleId="ListLabel40">
    <w:name w:val="ListLabel 40"/>
    <w:rsid w:val="000B1967"/>
    <w:rPr>
      <w:rFonts w:cs="Calibri"/>
      <w:color w:val="00000A"/>
    </w:rPr>
  </w:style>
  <w:style w:type="character" w:customStyle="1" w:styleId="ListLabel41">
    <w:name w:val="ListLabel 41"/>
    <w:rsid w:val="000B1967"/>
    <w:rPr>
      <w:rFonts w:cs="Times New Roman"/>
    </w:rPr>
  </w:style>
  <w:style w:type="character" w:customStyle="1" w:styleId="ListLabel42">
    <w:name w:val="ListLabel 42"/>
    <w:rsid w:val="000B1967"/>
    <w:rPr>
      <w:rFonts w:cs="Times New Roman"/>
    </w:rPr>
  </w:style>
  <w:style w:type="character" w:customStyle="1" w:styleId="ListLabel43">
    <w:name w:val="ListLabel 43"/>
    <w:rsid w:val="000B1967"/>
    <w:rPr>
      <w:rFonts w:cs="Times New Roman"/>
    </w:rPr>
  </w:style>
  <w:style w:type="character" w:customStyle="1" w:styleId="ListLabel44">
    <w:name w:val="ListLabel 44"/>
    <w:rsid w:val="000B1967"/>
    <w:rPr>
      <w:rFonts w:cs="Times New Roman"/>
    </w:rPr>
  </w:style>
  <w:style w:type="character" w:customStyle="1" w:styleId="ListLabel45">
    <w:name w:val="ListLabel 45"/>
    <w:rsid w:val="000B1967"/>
    <w:rPr>
      <w:rFonts w:cs="Times New Roman"/>
    </w:rPr>
  </w:style>
  <w:style w:type="character" w:customStyle="1" w:styleId="ListLabel46">
    <w:name w:val="ListLabel 46"/>
    <w:rsid w:val="000B1967"/>
    <w:rPr>
      <w:rFonts w:cs="Times New Roman"/>
    </w:rPr>
  </w:style>
  <w:style w:type="character" w:customStyle="1" w:styleId="ListLabel47">
    <w:name w:val="ListLabel 47"/>
    <w:rsid w:val="000B1967"/>
    <w:rPr>
      <w:rFonts w:cs="Times New Roman"/>
    </w:rPr>
  </w:style>
  <w:style w:type="character" w:customStyle="1" w:styleId="ListLabel48">
    <w:name w:val="ListLabel 48"/>
    <w:rsid w:val="000B1967"/>
    <w:rPr>
      <w:rFonts w:cs="Courier New"/>
    </w:rPr>
  </w:style>
  <w:style w:type="character" w:customStyle="1" w:styleId="ListLabel49">
    <w:name w:val="ListLabel 49"/>
    <w:rsid w:val="000B1967"/>
    <w:rPr>
      <w:rFonts w:cs="Courier New"/>
    </w:rPr>
  </w:style>
  <w:style w:type="character" w:customStyle="1" w:styleId="ListLabel50">
    <w:name w:val="ListLabel 50"/>
    <w:rsid w:val="000B1967"/>
    <w:rPr>
      <w:rFonts w:cs="Courier New"/>
    </w:rPr>
  </w:style>
  <w:style w:type="character" w:customStyle="1" w:styleId="ListLabel51">
    <w:name w:val="ListLabel 51"/>
    <w:rsid w:val="000B1967"/>
    <w:rPr>
      <w:rFonts w:cs="Courier New"/>
    </w:rPr>
  </w:style>
  <w:style w:type="character" w:customStyle="1" w:styleId="ListLabel52">
    <w:name w:val="ListLabel 52"/>
    <w:rsid w:val="000B1967"/>
    <w:rPr>
      <w:rFonts w:cs="Courier New"/>
    </w:rPr>
  </w:style>
  <w:style w:type="character" w:customStyle="1" w:styleId="ListLabel53">
    <w:name w:val="ListLabel 53"/>
    <w:rsid w:val="000B1967"/>
    <w:rPr>
      <w:rFonts w:cs="Courier New"/>
    </w:rPr>
  </w:style>
  <w:style w:type="character" w:customStyle="1" w:styleId="ListLabel54">
    <w:name w:val="ListLabel 54"/>
    <w:rsid w:val="000B1967"/>
    <w:rPr>
      <w:rFonts w:cs="Courier New"/>
    </w:rPr>
  </w:style>
  <w:style w:type="character" w:customStyle="1" w:styleId="ListLabel55">
    <w:name w:val="ListLabel 55"/>
    <w:rsid w:val="000B1967"/>
    <w:rPr>
      <w:rFonts w:cs="Courier New"/>
    </w:rPr>
  </w:style>
  <w:style w:type="character" w:customStyle="1" w:styleId="ListLabel56">
    <w:name w:val="ListLabel 56"/>
    <w:rsid w:val="000B1967"/>
    <w:rPr>
      <w:rFonts w:cs="Courier New"/>
    </w:rPr>
  </w:style>
  <w:style w:type="character" w:customStyle="1" w:styleId="ListLabel57">
    <w:name w:val="ListLabel 57"/>
    <w:rsid w:val="000B1967"/>
    <w:rPr>
      <w:rFonts w:cs="Courier New"/>
    </w:rPr>
  </w:style>
  <w:style w:type="character" w:customStyle="1" w:styleId="ListLabel58">
    <w:name w:val="ListLabel 58"/>
    <w:rsid w:val="000B1967"/>
    <w:rPr>
      <w:rFonts w:cs="Courier New"/>
    </w:rPr>
  </w:style>
  <w:style w:type="character" w:customStyle="1" w:styleId="ListLabel59">
    <w:name w:val="ListLabel 59"/>
    <w:rsid w:val="000B1967"/>
    <w:rPr>
      <w:rFonts w:cs="Courier New"/>
    </w:rPr>
  </w:style>
  <w:style w:type="character" w:customStyle="1" w:styleId="ListLabel60">
    <w:name w:val="ListLabel 60"/>
    <w:rsid w:val="000B1967"/>
    <w:rPr>
      <w:rFonts w:cs="Courier New"/>
    </w:rPr>
  </w:style>
  <w:style w:type="character" w:customStyle="1" w:styleId="ListLabel61">
    <w:name w:val="ListLabel 61"/>
    <w:rsid w:val="000B1967"/>
    <w:rPr>
      <w:rFonts w:cs="Courier New"/>
    </w:rPr>
  </w:style>
  <w:style w:type="character" w:customStyle="1" w:styleId="ListLabel62">
    <w:name w:val="ListLabel 62"/>
    <w:rsid w:val="000B1967"/>
    <w:rPr>
      <w:rFonts w:cs="Courier New"/>
    </w:rPr>
  </w:style>
  <w:style w:type="character" w:customStyle="1" w:styleId="ListLabel63">
    <w:name w:val="ListLabel 63"/>
    <w:rsid w:val="000B1967"/>
    <w:rPr>
      <w:rFonts w:cs="Courier New"/>
    </w:rPr>
  </w:style>
  <w:style w:type="character" w:customStyle="1" w:styleId="ListLabel64">
    <w:name w:val="ListLabel 64"/>
    <w:rsid w:val="000B1967"/>
    <w:rPr>
      <w:rFonts w:cs="Courier New"/>
    </w:rPr>
  </w:style>
  <w:style w:type="character" w:customStyle="1" w:styleId="ListLabel65">
    <w:name w:val="ListLabel 65"/>
    <w:rsid w:val="000B1967"/>
    <w:rPr>
      <w:rFonts w:cs="Courier New"/>
    </w:rPr>
  </w:style>
  <w:style w:type="character" w:customStyle="1" w:styleId="ListLabel66">
    <w:name w:val="ListLabel 66"/>
    <w:rsid w:val="000B1967"/>
    <w:rPr>
      <w:rFonts w:cs="Courier New"/>
    </w:rPr>
  </w:style>
  <w:style w:type="character" w:customStyle="1" w:styleId="ListLabel67">
    <w:name w:val="ListLabel 67"/>
    <w:rsid w:val="000B1967"/>
    <w:rPr>
      <w:rFonts w:cs="Courier New"/>
    </w:rPr>
  </w:style>
  <w:style w:type="character" w:customStyle="1" w:styleId="ListLabel68">
    <w:name w:val="ListLabel 68"/>
    <w:rsid w:val="000B1967"/>
    <w:rPr>
      <w:rFonts w:cs="Courier New"/>
    </w:rPr>
  </w:style>
  <w:style w:type="character" w:customStyle="1" w:styleId="ListLabel69">
    <w:name w:val="ListLabel 69"/>
    <w:rsid w:val="000B1967"/>
    <w:rPr>
      <w:rFonts w:cs="Courier New"/>
    </w:rPr>
  </w:style>
  <w:style w:type="character" w:customStyle="1" w:styleId="ListLabel70">
    <w:name w:val="ListLabel 70"/>
    <w:rsid w:val="000B1967"/>
    <w:rPr>
      <w:rFonts w:cs="Courier New"/>
    </w:rPr>
  </w:style>
  <w:style w:type="character" w:customStyle="1" w:styleId="ListLabel71">
    <w:name w:val="ListLabel 71"/>
    <w:rsid w:val="000B1967"/>
    <w:rPr>
      <w:rFonts w:cs="Courier New"/>
    </w:rPr>
  </w:style>
  <w:style w:type="character" w:customStyle="1" w:styleId="ListLabel72">
    <w:name w:val="ListLabel 72"/>
    <w:rsid w:val="000B1967"/>
    <w:rPr>
      <w:b/>
      <w:color w:val="00000A"/>
      <w:sz w:val="22"/>
      <w:szCs w:val="32"/>
    </w:rPr>
  </w:style>
  <w:style w:type="character" w:customStyle="1" w:styleId="ListLabel73">
    <w:name w:val="ListLabel 73"/>
    <w:rsid w:val="000B1967"/>
    <w:rPr>
      <w:rFonts w:cs="Courier New"/>
    </w:rPr>
  </w:style>
  <w:style w:type="character" w:customStyle="1" w:styleId="ListLabel74">
    <w:name w:val="ListLabel 74"/>
    <w:rsid w:val="000B1967"/>
    <w:rPr>
      <w:rFonts w:cs="Courier New"/>
    </w:rPr>
  </w:style>
  <w:style w:type="character" w:customStyle="1" w:styleId="ListLabel75">
    <w:name w:val="ListLabel 75"/>
    <w:rsid w:val="000B1967"/>
    <w:rPr>
      <w:rFonts w:cs="Courier New"/>
    </w:rPr>
  </w:style>
  <w:style w:type="character" w:customStyle="1" w:styleId="ListLabel76">
    <w:name w:val="ListLabel 76"/>
    <w:rsid w:val="000B1967"/>
    <w:rPr>
      <w:rFonts w:cs="Courier New"/>
    </w:rPr>
  </w:style>
  <w:style w:type="character" w:customStyle="1" w:styleId="ListLabel77">
    <w:name w:val="ListLabel 77"/>
    <w:rsid w:val="000B1967"/>
    <w:rPr>
      <w:rFonts w:cs="Courier New"/>
    </w:rPr>
  </w:style>
  <w:style w:type="character" w:customStyle="1" w:styleId="ListLabel78">
    <w:name w:val="ListLabel 78"/>
    <w:rsid w:val="000B1967"/>
    <w:rPr>
      <w:rFonts w:cs="Courier New"/>
    </w:rPr>
  </w:style>
  <w:style w:type="character" w:customStyle="1" w:styleId="ListLabel79">
    <w:name w:val="ListLabel 79"/>
    <w:rsid w:val="000B1967"/>
    <w:rPr>
      <w:rFonts w:cs="Courier New"/>
    </w:rPr>
  </w:style>
  <w:style w:type="character" w:customStyle="1" w:styleId="ListLabel80">
    <w:name w:val="ListLabel 80"/>
    <w:rsid w:val="000B1967"/>
    <w:rPr>
      <w:rFonts w:cs="Courier New"/>
    </w:rPr>
  </w:style>
  <w:style w:type="character" w:customStyle="1" w:styleId="ListLabel81">
    <w:name w:val="ListLabel 81"/>
    <w:rsid w:val="000B1967"/>
    <w:rPr>
      <w:rFonts w:cs="Courier New"/>
    </w:rPr>
  </w:style>
  <w:style w:type="character" w:customStyle="1" w:styleId="ListLabel82">
    <w:name w:val="ListLabel 82"/>
    <w:rsid w:val="000B1967"/>
    <w:rPr>
      <w:rFonts w:cs="Courier New"/>
    </w:rPr>
  </w:style>
  <w:style w:type="character" w:customStyle="1" w:styleId="ListLabel83">
    <w:name w:val="ListLabel 83"/>
    <w:rsid w:val="000B1967"/>
    <w:rPr>
      <w:rFonts w:cs="Courier New"/>
    </w:rPr>
  </w:style>
  <w:style w:type="character" w:customStyle="1" w:styleId="ListLabel84">
    <w:name w:val="ListLabel 84"/>
    <w:rsid w:val="000B1967"/>
    <w:rPr>
      <w:rFonts w:cs="Courier New"/>
    </w:rPr>
  </w:style>
  <w:style w:type="character" w:customStyle="1" w:styleId="ListLabel85">
    <w:name w:val="ListLabel 85"/>
    <w:rsid w:val="000B1967"/>
    <w:rPr>
      <w:rFonts w:cs="Courier New"/>
    </w:rPr>
  </w:style>
  <w:style w:type="character" w:customStyle="1" w:styleId="ListLabel86">
    <w:name w:val="ListLabel 86"/>
    <w:rsid w:val="000B1967"/>
    <w:rPr>
      <w:rFonts w:cs="Courier New"/>
    </w:rPr>
  </w:style>
  <w:style w:type="character" w:customStyle="1" w:styleId="ListLabel87">
    <w:name w:val="ListLabel 87"/>
    <w:rsid w:val="000B1967"/>
    <w:rPr>
      <w:color w:val="00000A"/>
    </w:rPr>
  </w:style>
  <w:style w:type="character" w:customStyle="1" w:styleId="ListLabel88">
    <w:name w:val="ListLabel 88"/>
    <w:rsid w:val="000B1967"/>
    <w:rPr>
      <w:rFonts w:cs="Courier New"/>
    </w:rPr>
  </w:style>
  <w:style w:type="character" w:customStyle="1" w:styleId="ListLabel89">
    <w:name w:val="ListLabel 89"/>
    <w:rsid w:val="000B1967"/>
    <w:rPr>
      <w:rFonts w:cs="Courier New"/>
    </w:rPr>
  </w:style>
  <w:style w:type="character" w:customStyle="1" w:styleId="ListLabel90">
    <w:name w:val="ListLabel 90"/>
    <w:rsid w:val="000B1967"/>
    <w:rPr>
      <w:rFonts w:cs="Courier New"/>
    </w:rPr>
  </w:style>
  <w:style w:type="character" w:customStyle="1" w:styleId="ListLabel91">
    <w:name w:val="ListLabel 91"/>
    <w:rsid w:val="000B1967"/>
    <w:rPr>
      <w:rFonts w:cs="Courier New"/>
    </w:rPr>
  </w:style>
  <w:style w:type="character" w:customStyle="1" w:styleId="ListLabel92">
    <w:name w:val="ListLabel 92"/>
    <w:rsid w:val="000B1967"/>
    <w:rPr>
      <w:rFonts w:cs="Courier New"/>
    </w:rPr>
  </w:style>
  <w:style w:type="character" w:customStyle="1" w:styleId="ListLabel93">
    <w:name w:val="ListLabel 93"/>
    <w:rsid w:val="000B1967"/>
    <w:rPr>
      <w:rFonts w:cs="Courier New"/>
    </w:rPr>
  </w:style>
  <w:style w:type="character" w:customStyle="1" w:styleId="ListLabel94">
    <w:name w:val="ListLabel 94"/>
    <w:rsid w:val="000B1967"/>
    <w:rPr>
      <w:rFonts w:cs="Times New Roman"/>
      <w:lang w:val="pl-PL"/>
    </w:rPr>
  </w:style>
  <w:style w:type="character" w:customStyle="1" w:styleId="ListLabel95">
    <w:name w:val="ListLabel 95"/>
    <w:rsid w:val="000B1967"/>
    <w:rPr>
      <w:b w:val="0"/>
    </w:rPr>
  </w:style>
  <w:style w:type="character" w:customStyle="1" w:styleId="ListLabel96">
    <w:name w:val="ListLabel 96"/>
    <w:rsid w:val="000B1967"/>
    <w:rPr>
      <w:b/>
    </w:rPr>
  </w:style>
  <w:style w:type="character" w:customStyle="1" w:styleId="ListLabel97">
    <w:name w:val="ListLabel 97"/>
    <w:rsid w:val="000B1967"/>
    <w:rPr>
      <w:rFonts w:cs="Courier New"/>
    </w:rPr>
  </w:style>
  <w:style w:type="character" w:customStyle="1" w:styleId="ListLabel98">
    <w:name w:val="ListLabel 98"/>
    <w:rsid w:val="000B1967"/>
    <w:rPr>
      <w:rFonts w:cs="Courier New"/>
    </w:rPr>
  </w:style>
  <w:style w:type="character" w:customStyle="1" w:styleId="ListLabel99">
    <w:name w:val="ListLabel 99"/>
    <w:rsid w:val="000B1967"/>
    <w:rPr>
      <w:rFonts w:cs="Times New Roman"/>
    </w:rPr>
  </w:style>
  <w:style w:type="character" w:customStyle="1" w:styleId="ListLabel100">
    <w:name w:val="ListLabel 100"/>
    <w:rsid w:val="000B1967"/>
    <w:rPr>
      <w:rFonts w:cs="Times New Roman"/>
    </w:rPr>
  </w:style>
  <w:style w:type="character" w:customStyle="1" w:styleId="ListLabel101">
    <w:name w:val="ListLabel 101"/>
    <w:rsid w:val="000B1967"/>
    <w:rPr>
      <w:rFonts w:cs="Times New Roman"/>
    </w:rPr>
  </w:style>
  <w:style w:type="character" w:customStyle="1" w:styleId="ListLabel102">
    <w:name w:val="ListLabel 102"/>
    <w:rsid w:val="000B1967"/>
    <w:rPr>
      <w:rFonts w:cs="Times New Roman"/>
    </w:rPr>
  </w:style>
  <w:style w:type="character" w:customStyle="1" w:styleId="ListLabel103">
    <w:name w:val="ListLabel 103"/>
    <w:rsid w:val="000B1967"/>
    <w:rPr>
      <w:rFonts w:cs="Times New Roman"/>
    </w:rPr>
  </w:style>
  <w:style w:type="character" w:customStyle="1" w:styleId="ListLabel104">
    <w:name w:val="ListLabel 104"/>
    <w:rsid w:val="000B1967"/>
    <w:rPr>
      <w:rFonts w:cs="Times New Roman"/>
    </w:rPr>
  </w:style>
  <w:style w:type="character" w:customStyle="1" w:styleId="ListLabel105">
    <w:name w:val="ListLabel 105"/>
    <w:rsid w:val="000B1967"/>
    <w:rPr>
      <w:rFonts w:cs="Times New Roman"/>
    </w:rPr>
  </w:style>
  <w:style w:type="character" w:customStyle="1" w:styleId="ListLabel106">
    <w:name w:val="ListLabel 106"/>
    <w:rsid w:val="000B1967"/>
    <w:rPr>
      <w:rFonts w:cs="Courier New"/>
    </w:rPr>
  </w:style>
  <w:style w:type="character" w:customStyle="1" w:styleId="ListLabel107">
    <w:name w:val="ListLabel 107"/>
    <w:rsid w:val="000B1967"/>
    <w:rPr>
      <w:rFonts w:cs="Courier New"/>
    </w:rPr>
  </w:style>
  <w:style w:type="character" w:customStyle="1" w:styleId="ListLabel108">
    <w:name w:val="ListLabel 108"/>
    <w:rsid w:val="000B1967"/>
    <w:rPr>
      <w:b/>
    </w:rPr>
  </w:style>
  <w:style w:type="character" w:customStyle="1" w:styleId="ListLabel109">
    <w:name w:val="ListLabel 109"/>
    <w:rsid w:val="000B1967"/>
    <w:rPr>
      <w:rFonts w:cs="Courier New"/>
    </w:rPr>
  </w:style>
  <w:style w:type="character" w:customStyle="1" w:styleId="ListLabel110">
    <w:name w:val="ListLabel 110"/>
    <w:rsid w:val="000B1967"/>
    <w:rPr>
      <w:rFonts w:cs="Courier New"/>
    </w:rPr>
  </w:style>
  <w:style w:type="character" w:customStyle="1" w:styleId="ListLabel111">
    <w:name w:val="ListLabel 111"/>
    <w:rsid w:val="000B1967"/>
    <w:rPr>
      <w:rFonts w:cs="Courier New"/>
    </w:rPr>
  </w:style>
  <w:style w:type="character" w:customStyle="1" w:styleId="ListLabel112">
    <w:name w:val="ListLabel 112"/>
    <w:rsid w:val="000B1967"/>
    <w:rPr>
      <w:rFonts w:cs="Courier New"/>
    </w:rPr>
  </w:style>
  <w:style w:type="character" w:customStyle="1" w:styleId="ListLabel113">
    <w:name w:val="ListLabel 113"/>
    <w:rsid w:val="000B1967"/>
    <w:rPr>
      <w:rFonts w:cs="Courier New"/>
    </w:rPr>
  </w:style>
  <w:style w:type="character" w:customStyle="1" w:styleId="ListLabel114">
    <w:name w:val="ListLabel 114"/>
    <w:rsid w:val="000B1967"/>
    <w:rPr>
      <w:rFonts w:cs="Courier New"/>
    </w:rPr>
  </w:style>
  <w:style w:type="character" w:customStyle="1" w:styleId="ListLabel115">
    <w:name w:val="ListLabel 115"/>
    <w:rsid w:val="000B1967"/>
    <w:rPr>
      <w:rFonts w:cs="Courier New"/>
    </w:rPr>
  </w:style>
  <w:style w:type="character" w:customStyle="1" w:styleId="ListLabel116">
    <w:name w:val="ListLabel 116"/>
    <w:rsid w:val="000B1967"/>
    <w:rPr>
      <w:rFonts w:cs="Courier New"/>
    </w:rPr>
  </w:style>
  <w:style w:type="character" w:customStyle="1" w:styleId="ListLabel117">
    <w:name w:val="ListLabel 117"/>
    <w:rsid w:val="000B1967"/>
    <w:rPr>
      <w:rFonts w:cs="Courier New"/>
    </w:rPr>
  </w:style>
  <w:style w:type="character" w:customStyle="1" w:styleId="ListLabel118">
    <w:name w:val="ListLabel 118"/>
    <w:rsid w:val="000B1967"/>
    <w:rPr>
      <w:rFonts w:cs="Courier New"/>
    </w:rPr>
  </w:style>
  <w:style w:type="character" w:customStyle="1" w:styleId="ListLabel119">
    <w:name w:val="ListLabel 119"/>
    <w:rsid w:val="000B1967"/>
    <w:rPr>
      <w:rFonts w:cs="Courier New"/>
    </w:rPr>
  </w:style>
  <w:style w:type="character" w:customStyle="1" w:styleId="ListLabel120">
    <w:name w:val="ListLabel 120"/>
    <w:rsid w:val="000B1967"/>
    <w:rPr>
      <w:rFonts w:eastAsia="Times New Roman" w:cs="Calibri"/>
    </w:rPr>
  </w:style>
  <w:style w:type="character" w:customStyle="1" w:styleId="ListLabel121">
    <w:name w:val="ListLabel 121"/>
    <w:rsid w:val="000B1967"/>
    <w:rPr>
      <w:rFonts w:cs="Courier New"/>
    </w:rPr>
  </w:style>
  <w:style w:type="character" w:customStyle="1" w:styleId="ListLabel122">
    <w:name w:val="ListLabel 122"/>
    <w:rsid w:val="000B1967"/>
    <w:rPr>
      <w:rFonts w:cs="Courier New"/>
    </w:rPr>
  </w:style>
  <w:style w:type="character" w:customStyle="1" w:styleId="ListLabel123">
    <w:name w:val="ListLabel 123"/>
    <w:rsid w:val="000B1967"/>
    <w:rPr>
      <w:rFonts w:cs="Courier New"/>
    </w:rPr>
  </w:style>
  <w:style w:type="character" w:customStyle="1" w:styleId="ListLabel124">
    <w:name w:val="ListLabel 124"/>
    <w:rsid w:val="000B1967"/>
    <w:rPr>
      <w:rFonts w:cs="Courier New"/>
    </w:rPr>
  </w:style>
  <w:style w:type="character" w:customStyle="1" w:styleId="ListLabel125">
    <w:name w:val="ListLabel 125"/>
    <w:rsid w:val="000B1967"/>
    <w:rPr>
      <w:rFonts w:cs="Courier New"/>
    </w:rPr>
  </w:style>
  <w:style w:type="character" w:customStyle="1" w:styleId="ListLabel126">
    <w:name w:val="ListLabel 126"/>
    <w:rsid w:val="000B1967"/>
    <w:rPr>
      <w:rFonts w:cs="Courier New"/>
    </w:rPr>
  </w:style>
  <w:style w:type="character" w:customStyle="1" w:styleId="ListLabel127">
    <w:name w:val="ListLabel 127"/>
    <w:rsid w:val="000B1967"/>
    <w:rPr>
      <w:rFonts w:cs="Courier New"/>
    </w:rPr>
  </w:style>
  <w:style w:type="character" w:customStyle="1" w:styleId="ListLabel128">
    <w:name w:val="ListLabel 128"/>
    <w:rsid w:val="000B1967"/>
    <w:rPr>
      <w:rFonts w:cs="Courier New"/>
    </w:rPr>
  </w:style>
  <w:style w:type="character" w:customStyle="1" w:styleId="ListLabel129">
    <w:name w:val="ListLabel 129"/>
    <w:rsid w:val="000B1967"/>
    <w:rPr>
      <w:rFonts w:cs="Courier New"/>
    </w:rPr>
  </w:style>
  <w:style w:type="character" w:customStyle="1" w:styleId="ListLabel130">
    <w:name w:val="ListLabel 130"/>
    <w:rsid w:val="000B1967"/>
    <w:rPr>
      <w:rFonts w:cs="Courier New"/>
    </w:rPr>
  </w:style>
  <w:style w:type="character" w:customStyle="1" w:styleId="ListLabel131">
    <w:name w:val="ListLabel 131"/>
    <w:rsid w:val="000B1967"/>
    <w:rPr>
      <w:rFonts w:cs="Courier New"/>
    </w:rPr>
  </w:style>
  <w:style w:type="character" w:customStyle="1" w:styleId="ListLabel132">
    <w:name w:val="ListLabel 132"/>
    <w:rsid w:val="000B1967"/>
    <w:rPr>
      <w:rFonts w:cs="Courier New"/>
    </w:rPr>
  </w:style>
  <w:style w:type="character" w:customStyle="1" w:styleId="ListLabel133">
    <w:name w:val="ListLabel 133"/>
    <w:rsid w:val="000B1967"/>
    <w:rPr>
      <w:rFonts w:cs="Courier New"/>
    </w:rPr>
  </w:style>
  <w:style w:type="character" w:customStyle="1" w:styleId="ListLabel134">
    <w:name w:val="ListLabel 134"/>
    <w:rsid w:val="000B1967"/>
    <w:rPr>
      <w:rFonts w:cs="Courier New"/>
    </w:rPr>
  </w:style>
  <w:style w:type="character" w:customStyle="1" w:styleId="ListLabel135">
    <w:name w:val="ListLabel 135"/>
    <w:rsid w:val="000B1967"/>
    <w:rPr>
      <w:rFonts w:cs="Courier New"/>
    </w:rPr>
  </w:style>
  <w:style w:type="character" w:customStyle="1" w:styleId="ListLabel136">
    <w:name w:val="ListLabel 136"/>
    <w:rsid w:val="000B1967"/>
    <w:rPr>
      <w:rFonts w:cs="Courier New"/>
    </w:rPr>
  </w:style>
  <w:style w:type="character" w:customStyle="1" w:styleId="ListLabel137">
    <w:name w:val="ListLabel 137"/>
    <w:rsid w:val="000B1967"/>
    <w:rPr>
      <w:rFonts w:cs="Courier New"/>
    </w:rPr>
  </w:style>
  <w:style w:type="character" w:customStyle="1" w:styleId="ListLabel138">
    <w:name w:val="ListLabel 138"/>
    <w:rsid w:val="000B1967"/>
    <w:rPr>
      <w:rFonts w:cs="Courier New"/>
    </w:rPr>
  </w:style>
  <w:style w:type="character" w:customStyle="1" w:styleId="ListLabel139">
    <w:name w:val="ListLabel 139"/>
    <w:rsid w:val="000B1967"/>
    <w:rPr>
      <w:rFonts w:cs="Courier New"/>
    </w:rPr>
  </w:style>
  <w:style w:type="character" w:customStyle="1" w:styleId="ListLabel140">
    <w:name w:val="ListLabel 140"/>
    <w:rsid w:val="000B1967"/>
    <w:rPr>
      <w:rFonts w:cs="Courier New"/>
    </w:rPr>
  </w:style>
  <w:style w:type="character" w:customStyle="1" w:styleId="ListLabel141">
    <w:name w:val="ListLabel 141"/>
    <w:rsid w:val="000B1967"/>
    <w:rPr>
      <w:rFonts w:cs="Courier New"/>
    </w:rPr>
  </w:style>
  <w:style w:type="character" w:customStyle="1" w:styleId="ListLabel142">
    <w:name w:val="ListLabel 142"/>
    <w:rsid w:val="000B1967"/>
    <w:rPr>
      <w:rFonts w:cs="Courier New"/>
    </w:rPr>
  </w:style>
  <w:style w:type="character" w:customStyle="1" w:styleId="ListLabel143">
    <w:name w:val="ListLabel 143"/>
    <w:rsid w:val="000B1967"/>
    <w:rPr>
      <w:rFonts w:cs="Courier New"/>
    </w:rPr>
  </w:style>
  <w:style w:type="character" w:customStyle="1" w:styleId="ListLabel144">
    <w:name w:val="ListLabel 144"/>
    <w:rsid w:val="000B1967"/>
    <w:rPr>
      <w:rFonts w:cs="Courier New"/>
    </w:rPr>
  </w:style>
  <w:style w:type="character" w:customStyle="1" w:styleId="ListLabel145">
    <w:name w:val="ListLabel 145"/>
    <w:rsid w:val="000B1967"/>
    <w:rPr>
      <w:rFonts w:cs="Courier New"/>
    </w:rPr>
  </w:style>
  <w:style w:type="character" w:customStyle="1" w:styleId="ListLabel146">
    <w:name w:val="ListLabel 146"/>
    <w:rsid w:val="000B1967"/>
    <w:rPr>
      <w:rFonts w:cs="Courier New"/>
    </w:rPr>
  </w:style>
  <w:style w:type="character" w:customStyle="1" w:styleId="ListLabel147">
    <w:name w:val="ListLabel 147"/>
    <w:rsid w:val="000B1967"/>
    <w:rPr>
      <w:rFonts w:cs="Courier New"/>
    </w:rPr>
  </w:style>
  <w:style w:type="character" w:customStyle="1" w:styleId="ListLabel148">
    <w:name w:val="ListLabel 148"/>
    <w:rsid w:val="000B1967"/>
    <w:rPr>
      <w:rFonts w:cs="Courier New"/>
    </w:rPr>
  </w:style>
  <w:style w:type="character" w:customStyle="1" w:styleId="ListLabel149">
    <w:name w:val="ListLabel 149"/>
    <w:rsid w:val="000B1967"/>
    <w:rPr>
      <w:rFonts w:cs="Courier New"/>
    </w:rPr>
  </w:style>
  <w:style w:type="character" w:customStyle="1" w:styleId="ListLabel150">
    <w:name w:val="ListLabel 150"/>
    <w:rsid w:val="000B1967"/>
    <w:rPr>
      <w:rFonts w:cs="Courier New"/>
    </w:rPr>
  </w:style>
  <w:style w:type="character" w:customStyle="1" w:styleId="ListLabel151">
    <w:name w:val="ListLabel 151"/>
    <w:rsid w:val="000B1967"/>
    <w:rPr>
      <w:rFonts w:cs="Courier New"/>
    </w:rPr>
  </w:style>
  <w:style w:type="character" w:customStyle="1" w:styleId="ListLabel152">
    <w:name w:val="ListLabel 152"/>
    <w:rsid w:val="000B1967"/>
    <w:rPr>
      <w:rFonts w:cs="Courier New"/>
    </w:rPr>
  </w:style>
  <w:style w:type="character" w:customStyle="1" w:styleId="ListLabel153">
    <w:name w:val="ListLabel 153"/>
    <w:rsid w:val="000B1967"/>
    <w:rPr>
      <w:rFonts w:cs="Courier New"/>
    </w:rPr>
  </w:style>
  <w:style w:type="character" w:customStyle="1" w:styleId="ListLabel154">
    <w:name w:val="ListLabel 154"/>
    <w:rsid w:val="000B1967"/>
    <w:rPr>
      <w:rFonts w:cs="Courier New"/>
    </w:rPr>
  </w:style>
  <w:style w:type="character" w:customStyle="1" w:styleId="ListLabel155">
    <w:name w:val="ListLabel 155"/>
    <w:rsid w:val="000B1967"/>
    <w:rPr>
      <w:rFonts w:cs="Courier New"/>
    </w:rPr>
  </w:style>
  <w:style w:type="character" w:customStyle="1" w:styleId="ListLabel156">
    <w:name w:val="ListLabel 156"/>
    <w:rsid w:val="000B1967"/>
    <w:rPr>
      <w:rFonts w:cs="Courier New"/>
    </w:rPr>
  </w:style>
  <w:style w:type="character" w:customStyle="1" w:styleId="ListLabel157">
    <w:name w:val="ListLabel 157"/>
    <w:rsid w:val="000B1967"/>
    <w:rPr>
      <w:rFonts w:cs="Courier New"/>
    </w:rPr>
  </w:style>
  <w:style w:type="character" w:customStyle="1" w:styleId="ListLabel158">
    <w:name w:val="ListLabel 158"/>
    <w:rsid w:val="000B1967"/>
    <w:rPr>
      <w:rFonts w:cs="Courier New"/>
    </w:rPr>
  </w:style>
  <w:style w:type="character" w:customStyle="1" w:styleId="ListLabel159">
    <w:name w:val="ListLabel 159"/>
    <w:rsid w:val="000B1967"/>
    <w:rPr>
      <w:rFonts w:cs="Courier New"/>
    </w:rPr>
  </w:style>
  <w:style w:type="character" w:customStyle="1" w:styleId="ListLabel160">
    <w:name w:val="ListLabel 160"/>
    <w:rsid w:val="000B1967"/>
    <w:rPr>
      <w:rFonts w:cs="Courier New"/>
    </w:rPr>
  </w:style>
  <w:style w:type="character" w:customStyle="1" w:styleId="ListLabel161">
    <w:name w:val="ListLabel 161"/>
    <w:rsid w:val="000B1967"/>
    <w:rPr>
      <w:rFonts w:cs="Courier New"/>
    </w:rPr>
  </w:style>
  <w:style w:type="character" w:customStyle="1" w:styleId="ListLabel162">
    <w:name w:val="ListLabel 162"/>
    <w:rsid w:val="000B1967"/>
    <w:rPr>
      <w:rFonts w:cs="Courier New"/>
    </w:rPr>
  </w:style>
  <w:style w:type="character" w:customStyle="1" w:styleId="ListLabel163">
    <w:name w:val="ListLabel 163"/>
    <w:rsid w:val="000B1967"/>
    <w:rPr>
      <w:rFonts w:cs="Courier New"/>
    </w:rPr>
  </w:style>
  <w:style w:type="character" w:customStyle="1" w:styleId="ListLabel164">
    <w:name w:val="ListLabel 164"/>
    <w:rsid w:val="000B1967"/>
    <w:rPr>
      <w:rFonts w:cs="Courier New"/>
    </w:rPr>
  </w:style>
  <w:style w:type="character" w:customStyle="1" w:styleId="ListLabel165">
    <w:name w:val="ListLabel 165"/>
    <w:rsid w:val="000B1967"/>
    <w:rPr>
      <w:rFonts w:cs="Courier New"/>
    </w:rPr>
  </w:style>
  <w:style w:type="character" w:customStyle="1" w:styleId="ListLabel166">
    <w:name w:val="ListLabel 166"/>
    <w:rsid w:val="000B1967"/>
    <w:rPr>
      <w:rFonts w:cs="Courier New"/>
    </w:rPr>
  </w:style>
  <w:style w:type="character" w:customStyle="1" w:styleId="ListLabel167">
    <w:name w:val="ListLabel 167"/>
    <w:rsid w:val="000B1967"/>
    <w:rPr>
      <w:rFonts w:cs="Courier New"/>
    </w:rPr>
  </w:style>
  <w:style w:type="character" w:customStyle="1" w:styleId="ListLabel168">
    <w:name w:val="ListLabel 168"/>
    <w:rsid w:val="000B1967"/>
    <w:rPr>
      <w:rFonts w:cs="Courier New"/>
    </w:rPr>
  </w:style>
  <w:style w:type="character" w:customStyle="1" w:styleId="ListLabel169">
    <w:name w:val="ListLabel 169"/>
    <w:rsid w:val="000B1967"/>
    <w:rPr>
      <w:rFonts w:cs="Courier New"/>
    </w:rPr>
  </w:style>
  <w:style w:type="character" w:customStyle="1" w:styleId="ListLabel170">
    <w:name w:val="ListLabel 170"/>
    <w:rsid w:val="000B1967"/>
    <w:rPr>
      <w:rFonts w:cs="Courier New"/>
    </w:rPr>
  </w:style>
  <w:style w:type="character" w:customStyle="1" w:styleId="ListLabel171">
    <w:name w:val="ListLabel 171"/>
    <w:rsid w:val="000B1967"/>
    <w:rPr>
      <w:rFonts w:cs="Courier New"/>
    </w:rPr>
  </w:style>
  <w:style w:type="character" w:customStyle="1" w:styleId="ListLabel172">
    <w:name w:val="ListLabel 172"/>
    <w:rsid w:val="000B1967"/>
    <w:rPr>
      <w:rFonts w:cs="Courier New"/>
    </w:rPr>
  </w:style>
  <w:style w:type="character" w:customStyle="1" w:styleId="ListLabel173">
    <w:name w:val="ListLabel 173"/>
    <w:rsid w:val="000B1967"/>
    <w:rPr>
      <w:rFonts w:cs="Courier New"/>
    </w:rPr>
  </w:style>
  <w:style w:type="character" w:customStyle="1" w:styleId="ListLabel174">
    <w:name w:val="ListLabel 174"/>
    <w:rsid w:val="000B1967"/>
    <w:rPr>
      <w:rFonts w:cs="Courier New"/>
    </w:rPr>
  </w:style>
  <w:style w:type="character" w:customStyle="1" w:styleId="ListLabel175">
    <w:name w:val="ListLabel 175"/>
    <w:rsid w:val="000B1967"/>
    <w:rPr>
      <w:rFonts w:cs="Courier New"/>
    </w:rPr>
  </w:style>
  <w:style w:type="character" w:customStyle="1" w:styleId="ListLabel176">
    <w:name w:val="ListLabel 176"/>
    <w:rsid w:val="000B1967"/>
    <w:rPr>
      <w:rFonts w:cs="Courier New"/>
    </w:rPr>
  </w:style>
  <w:style w:type="character" w:customStyle="1" w:styleId="ListLabel177">
    <w:name w:val="ListLabel 177"/>
    <w:rsid w:val="000B1967"/>
    <w:rPr>
      <w:rFonts w:cs="Courier New"/>
    </w:rPr>
  </w:style>
  <w:style w:type="character" w:customStyle="1" w:styleId="ListLabel178">
    <w:name w:val="ListLabel 178"/>
    <w:rsid w:val="000B1967"/>
    <w:rPr>
      <w:rFonts w:cs="Courier New"/>
    </w:rPr>
  </w:style>
  <w:style w:type="character" w:customStyle="1" w:styleId="ListLabel179">
    <w:name w:val="ListLabel 179"/>
    <w:rsid w:val="000B1967"/>
    <w:rPr>
      <w:rFonts w:cs="Courier New"/>
    </w:rPr>
  </w:style>
  <w:style w:type="character" w:customStyle="1" w:styleId="ListLabel180">
    <w:name w:val="ListLabel 180"/>
    <w:rsid w:val="000B1967"/>
    <w:rPr>
      <w:rFonts w:cs="Courier New"/>
    </w:rPr>
  </w:style>
  <w:style w:type="character" w:customStyle="1" w:styleId="ListLabel181">
    <w:name w:val="ListLabel 181"/>
    <w:rsid w:val="000B1967"/>
    <w:rPr>
      <w:rFonts w:cs="Courier New"/>
    </w:rPr>
  </w:style>
  <w:style w:type="character" w:customStyle="1" w:styleId="ListLabel182">
    <w:name w:val="ListLabel 182"/>
    <w:rsid w:val="000B1967"/>
    <w:rPr>
      <w:rFonts w:cs="Courier New"/>
    </w:rPr>
  </w:style>
  <w:style w:type="character" w:customStyle="1" w:styleId="ListLabel183">
    <w:name w:val="ListLabel 183"/>
    <w:rsid w:val="000B1967"/>
    <w:rPr>
      <w:rFonts w:cs="Courier New"/>
    </w:rPr>
  </w:style>
  <w:style w:type="character" w:customStyle="1" w:styleId="ListLabel184">
    <w:name w:val="ListLabel 184"/>
    <w:rsid w:val="000B1967"/>
    <w:rPr>
      <w:rFonts w:cs="Courier New"/>
    </w:rPr>
  </w:style>
  <w:style w:type="character" w:customStyle="1" w:styleId="ListLabel185">
    <w:name w:val="ListLabel 185"/>
    <w:rsid w:val="000B1967"/>
    <w:rPr>
      <w:rFonts w:cs="Courier New"/>
    </w:rPr>
  </w:style>
  <w:style w:type="character" w:customStyle="1" w:styleId="ListLabel186">
    <w:name w:val="ListLabel 186"/>
    <w:rsid w:val="000B1967"/>
    <w:rPr>
      <w:rFonts w:cs="Courier New"/>
    </w:rPr>
  </w:style>
  <w:style w:type="character" w:customStyle="1" w:styleId="ListLabel187">
    <w:name w:val="ListLabel 187"/>
    <w:rsid w:val="000B1967"/>
    <w:rPr>
      <w:rFonts w:cs="Courier New"/>
    </w:rPr>
  </w:style>
  <w:style w:type="character" w:customStyle="1" w:styleId="ListLabel188">
    <w:name w:val="ListLabel 188"/>
    <w:rsid w:val="000B1967"/>
    <w:rPr>
      <w:rFonts w:cs="Courier New"/>
    </w:rPr>
  </w:style>
  <w:style w:type="character" w:customStyle="1" w:styleId="ListLabel189">
    <w:name w:val="ListLabel 189"/>
    <w:rsid w:val="000B1967"/>
    <w:rPr>
      <w:rFonts w:cs="Courier New"/>
    </w:rPr>
  </w:style>
  <w:style w:type="character" w:customStyle="1" w:styleId="ListLabel190">
    <w:name w:val="ListLabel 190"/>
    <w:rsid w:val="000B1967"/>
    <w:rPr>
      <w:rFonts w:cs="Courier New"/>
    </w:rPr>
  </w:style>
  <w:style w:type="character" w:customStyle="1" w:styleId="ListLabel191">
    <w:name w:val="ListLabel 191"/>
    <w:rsid w:val="000B1967"/>
    <w:rPr>
      <w:rFonts w:cs="Courier New"/>
    </w:rPr>
  </w:style>
  <w:style w:type="character" w:customStyle="1" w:styleId="ListLabel192">
    <w:name w:val="ListLabel 192"/>
    <w:rsid w:val="000B1967"/>
    <w:rPr>
      <w:rFonts w:cs="Courier New"/>
    </w:rPr>
  </w:style>
  <w:style w:type="character" w:customStyle="1" w:styleId="ListLabel193">
    <w:name w:val="ListLabel 193"/>
    <w:rsid w:val="000B1967"/>
    <w:rPr>
      <w:rFonts w:cs="Courier New"/>
    </w:rPr>
  </w:style>
  <w:style w:type="character" w:customStyle="1" w:styleId="ListLabel194">
    <w:name w:val="ListLabel 194"/>
    <w:rsid w:val="000B1967"/>
    <w:rPr>
      <w:rFonts w:cs="Courier New"/>
    </w:rPr>
  </w:style>
  <w:style w:type="character" w:customStyle="1" w:styleId="ListLabel195">
    <w:name w:val="ListLabel 195"/>
    <w:rsid w:val="000B1967"/>
    <w:rPr>
      <w:rFonts w:cs="Courier New"/>
    </w:rPr>
  </w:style>
  <w:style w:type="character" w:customStyle="1" w:styleId="ListLabel196">
    <w:name w:val="ListLabel 196"/>
    <w:rsid w:val="000B1967"/>
    <w:rPr>
      <w:rFonts w:cs="Courier New"/>
    </w:rPr>
  </w:style>
  <w:style w:type="character" w:customStyle="1" w:styleId="ListLabel197">
    <w:name w:val="ListLabel 197"/>
    <w:rsid w:val="000B1967"/>
    <w:rPr>
      <w:rFonts w:cs="Courier New"/>
    </w:rPr>
  </w:style>
  <w:style w:type="character" w:customStyle="1" w:styleId="ListLabel198">
    <w:name w:val="ListLabel 198"/>
    <w:rsid w:val="000B1967"/>
    <w:rPr>
      <w:rFonts w:cs="Courier New"/>
    </w:rPr>
  </w:style>
  <w:style w:type="character" w:customStyle="1" w:styleId="ListLabel199">
    <w:name w:val="ListLabel 199"/>
    <w:rsid w:val="000B1967"/>
    <w:rPr>
      <w:rFonts w:cs="Courier New"/>
    </w:rPr>
  </w:style>
  <w:style w:type="character" w:customStyle="1" w:styleId="ListLabel200">
    <w:name w:val="ListLabel 200"/>
    <w:rsid w:val="000B1967"/>
    <w:rPr>
      <w:rFonts w:cs="Courier New"/>
    </w:rPr>
  </w:style>
  <w:style w:type="character" w:customStyle="1" w:styleId="ListLabel201">
    <w:name w:val="ListLabel 201"/>
    <w:rsid w:val="000B1967"/>
    <w:rPr>
      <w:rFonts w:cs="Courier New"/>
    </w:rPr>
  </w:style>
  <w:style w:type="character" w:customStyle="1" w:styleId="ListLabel202">
    <w:name w:val="ListLabel 202"/>
    <w:rsid w:val="000B1967"/>
    <w:rPr>
      <w:rFonts w:cs="Courier New"/>
    </w:rPr>
  </w:style>
  <w:style w:type="character" w:customStyle="1" w:styleId="ListLabel203">
    <w:name w:val="ListLabel 203"/>
    <w:rsid w:val="000B1967"/>
    <w:rPr>
      <w:rFonts w:cs="Courier New"/>
    </w:rPr>
  </w:style>
  <w:style w:type="character" w:customStyle="1" w:styleId="ListLabel204">
    <w:name w:val="ListLabel 204"/>
    <w:rsid w:val="000B1967"/>
    <w:rPr>
      <w:rFonts w:cs="Courier New"/>
    </w:rPr>
  </w:style>
  <w:style w:type="character" w:customStyle="1" w:styleId="ListLabel205">
    <w:name w:val="ListLabel 205"/>
    <w:rsid w:val="000B1967"/>
    <w:rPr>
      <w:rFonts w:cs="Courier New"/>
    </w:rPr>
  </w:style>
  <w:style w:type="character" w:customStyle="1" w:styleId="ListLabel206">
    <w:name w:val="ListLabel 206"/>
    <w:rsid w:val="000B1967"/>
    <w:rPr>
      <w:b w:val="0"/>
      <w:i w:val="0"/>
      <w:sz w:val="22"/>
      <w:szCs w:val="22"/>
    </w:rPr>
  </w:style>
  <w:style w:type="character" w:customStyle="1" w:styleId="ListLabel207">
    <w:name w:val="ListLabel 207"/>
    <w:rsid w:val="000B1967"/>
    <w:rPr>
      <w:rFonts w:cs="Courier New"/>
    </w:rPr>
  </w:style>
  <w:style w:type="character" w:customStyle="1" w:styleId="ListLabel208">
    <w:name w:val="ListLabel 208"/>
    <w:rsid w:val="000B1967"/>
    <w:rPr>
      <w:rFonts w:cs="Courier New"/>
    </w:rPr>
  </w:style>
  <w:style w:type="character" w:customStyle="1" w:styleId="ListLabel209">
    <w:name w:val="ListLabel 209"/>
    <w:rsid w:val="000B1967"/>
    <w:rPr>
      <w:rFonts w:cs="Courier New"/>
    </w:rPr>
  </w:style>
  <w:style w:type="character" w:customStyle="1" w:styleId="ListLabel210">
    <w:name w:val="ListLabel 210"/>
    <w:rsid w:val="000B1967"/>
    <w:rPr>
      <w:rFonts w:cs="Courier New"/>
    </w:rPr>
  </w:style>
  <w:style w:type="character" w:customStyle="1" w:styleId="ListLabel211">
    <w:name w:val="ListLabel 211"/>
    <w:rsid w:val="000B1967"/>
    <w:rPr>
      <w:rFonts w:cs="Courier New"/>
    </w:rPr>
  </w:style>
  <w:style w:type="character" w:customStyle="1" w:styleId="ListLabel212">
    <w:name w:val="ListLabel 212"/>
    <w:rsid w:val="000B1967"/>
    <w:rPr>
      <w:rFonts w:cs="Courier New"/>
    </w:rPr>
  </w:style>
  <w:style w:type="character" w:customStyle="1" w:styleId="ListLabel213">
    <w:name w:val="ListLabel 213"/>
    <w:rsid w:val="000B1967"/>
    <w:rPr>
      <w:rFonts w:cs="Courier New"/>
    </w:rPr>
  </w:style>
  <w:style w:type="character" w:customStyle="1" w:styleId="ListLabel214">
    <w:name w:val="ListLabel 214"/>
    <w:rsid w:val="000B1967"/>
    <w:rPr>
      <w:rFonts w:cs="Courier New"/>
    </w:rPr>
  </w:style>
  <w:style w:type="character" w:customStyle="1" w:styleId="ListLabel215">
    <w:name w:val="ListLabel 215"/>
    <w:rsid w:val="000B1967"/>
    <w:rPr>
      <w:rFonts w:cs="Courier New"/>
    </w:rPr>
  </w:style>
  <w:style w:type="character" w:customStyle="1" w:styleId="ListLabel216">
    <w:name w:val="ListLabel 216"/>
    <w:rsid w:val="000B1967"/>
    <w:rPr>
      <w:rFonts w:cs="Courier New"/>
    </w:rPr>
  </w:style>
  <w:style w:type="character" w:customStyle="1" w:styleId="ListLabel217">
    <w:name w:val="ListLabel 217"/>
    <w:rsid w:val="000B1967"/>
    <w:rPr>
      <w:rFonts w:cs="Courier New"/>
    </w:rPr>
  </w:style>
  <w:style w:type="character" w:customStyle="1" w:styleId="ListLabel218">
    <w:name w:val="ListLabel 218"/>
    <w:rsid w:val="000B1967"/>
    <w:rPr>
      <w:rFonts w:cs="Courier New"/>
    </w:rPr>
  </w:style>
  <w:style w:type="character" w:customStyle="1" w:styleId="ListLabel219">
    <w:name w:val="ListLabel 219"/>
    <w:rsid w:val="000B1967"/>
    <w:rPr>
      <w:rFonts w:cs="Courier New"/>
    </w:rPr>
  </w:style>
  <w:style w:type="character" w:customStyle="1" w:styleId="ListLabel220">
    <w:name w:val="ListLabel 220"/>
    <w:rsid w:val="000B1967"/>
    <w:rPr>
      <w:rFonts w:cs="Courier New"/>
    </w:rPr>
  </w:style>
  <w:style w:type="character" w:customStyle="1" w:styleId="ListLabel221">
    <w:name w:val="ListLabel 221"/>
    <w:rsid w:val="000B1967"/>
    <w:rPr>
      <w:rFonts w:cs="Courier New"/>
    </w:rPr>
  </w:style>
  <w:style w:type="character" w:customStyle="1" w:styleId="ListLabel222">
    <w:name w:val="ListLabel 222"/>
    <w:rsid w:val="000B1967"/>
    <w:rPr>
      <w:color w:val="00000A"/>
    </w:rPr>
  </w:style>
  <w:style w:type="character" w:customStyle="1" w:styleId="ListLabel223">
    <w:name w:val="ListLabel 223"/>
    <w:rsid w:val="000B1967"/>
    <w:rPr>
      <w:rFonts w:cs="Courier New"/>
    </w:rPr>
  </w:style>
  <w:style w:type="character" w:customStyle="1" w:styleId="ListLabel224">
    <w:name w:val="ListLabel 224"/>
    <w:rsid w:val="000B1967"/>
    <w:rPr>
      <w:rFonts w:cs="Courier New"/>
    </w:rPr>
  </w:style>
  <w:style w:type="character" w:customStyle="1" w:styleId="ListLabel225">
    <w:name w:val="ListLabel 225"/>
    <w:rsid w:val="000B1967"/>
    <w:rPr>
      <w:rFonts w:cs="Courier New"/>
    </w:rPr>
  </w:style>
  <w:style w:type="character" w:customStyle="1" w:styleId="ListLabel226">
    <w:name w:val="ListLabel 226"/>
    <w:rsid w:val="000B1967"/>
    <w:rPr>
      <w:rFonts w:cs="Courier New"/>
    </w:rPr>
  </w:style>
  <w:style w:type="character" w:customStyle="1" w:styleId="ListLabel227">
    <w:name w:val="ListLabel 227"/>
    <w:rsid w:val="000B1967"/>
    <w:rPr>
      <w:rFonts w:cs="Courier New"/>
    </w:rPr>
  </w:style>
  <w:style w:type="character" w:customStyle="1" w:styleId="ListLabel228">
    <w:name w:val="ListLabel 228"/>
    <w:rsid w:val="000B1967"/>
    <w:rPr>
      <w:rFonts w:cs="Courier New"/>
    </w:rPr>
  </w:style>
  <w:style w:type="character" w:customStyle="1" w:styleId="ListLabel229">
    <w:name w:val="ListLabel 229"/>
    <w:rsid w:val="000B1967"/>
    <w:rPr>
      <w:rFonts w:cs="Courier New"/>
    </w:rPr>
  </w:style>
  <w:style w:type="character" w:customStyle="1" w:styleId="ListLabel230">
    <w:name w:val="ListLabel 230"/>
    <w:rsid w:val="000B1967"/>
    <w:rPr>
      <w:rFonts w:cs="Courier New"/>
    </w:rPr>
  </w:style>
  <w:style w:type="character" w:customStyle="1" w:styleId="ListLabel231">
    <w:name w:val="ListLabel 231"/>
    <w:rsid w:val="000B1967"/>
    <w:rPr>
      <w:rFonts w:cs="Courier New"/>
    </w:rPr>
  </w:style>
  <w:style w:type="character" w:customStyle="1" w:styleId="ListLabel232">
    <w:name w:val="ListLabel 232"/>
    <w:rsid w:val="000B1967"/>
    <w:rPr>
      <w:rFonts w:cs="Courier New"/>
    </w:rPr>
  </w:style>
  <w:style w:type="character" w:customStyle="1" w:styleId="ListLabel233">
    <w:name w:val="ListLabel 233"/>
    <w:rsid w:val="000B1967"/>
    <w:rPr>
      <w:rFonts w:cs="Courier New"/>
    </w:rPr>
  </w:style>
  <w:style w:type="character" w:customStyle="1" w:styleId="ListLabel234">
    <w:name w:val="ListLabel 234"/>
    <w:rsid w:val="000B1967"/>
    <w:rPr>
      <w:rFonts w:cs="Courier New"/>
    </w:rPr>
  </w:style>
  <w:style w:type="character" w:customStyle="1" w:styleId="ListLabel235">
    <w:name w:val="ListLabel 235"/>
    <w:rsid w:val="000B1967"/>
    <w:rPr>
      <w:rFonts w:cs="Courier New"/>
    </w:rPr>
  </w:style>
  <w:style w:type="character" w:customStyle="1" w:styleId="ListLabel236">
    <w:name w:val="ListLabel 236"/>
    <w:rsid w:val="000B1967"/>
    <w:rPr>
      <w:rFonts w:cs="Courier New"/>
    </w:rPr>
  </w:style>
  <w:style w:type="character" w:customStyle="1" w:styleId="ListLabel237">
    <w:name w:val="ListLabel 237"/>
    <w:rsid w:val="000B1967"/>
    <w:rPr>
      <w:rFonts w:cs="Courier New"/>
    </w:rPr>
  </w:style>
  <w:style w:type="character" w:customStyle="1" w:styleId="ListLabel238">
    <w:name w:val="ListLabel 238"/>
    <w:rsid w:val="000B1967"/>
    <w:rPr>
      <w:rFonts w:cs="Courier New"/>
    </w:rPr>
  </w:style>
  <w:style w:type="character" w:customStyle="1" w:styleId="ListLabel239">
    <w:name w:val="ListLabel 239"/>
    <w:rsid w:val="000B1967"/>
    <w:rPr>
      <w:rFonts w:cs="Courier New"/>
    </w:rPr>
  </w:style>
  <w:style w:type="character" w:customStyle="1" w:styleId="ListLabel240">
    <w:name w:val="ListLabel 240"/>
    <w:rsid w:val="000B1967"/>
    <w:rPr>
      <w:rFonts w:cs="Courier New"/>
    </w:rPr>
  </w:style>
  <w:style w:type="character" w:customStyle="1" w:styleId="ListLabel241">
    <w:name w:val="ListLabel 241"/>
    <w:rsid w:val="000B1967"/>
    <w:rPr>
      <w:rFonts w:cs="Courier New"/>
    </w:rPr>
  </w:style>
  <w:style w:type="character" w:customStyle="1" w:styleId="ListLabel242">
    <w:name w:val="ListLabel 242"/>
    <w:rsid w:val="000B1967"/>
    <w:rPr>
      <w:rFonts w:cs="Courier New"/>
    </w:rPr>
  </w:style>
  <w:style w:type="character" w:customStyle="1" w:styleId="ListLabel243">
    <w:name w:val="ListLabel 243"/>
    <w:rsid w:val="000B1967"/>
    <w:rPr>
      <w:rFonts w:cs="Courier New"/>
    </w:rPr>
  </w:style>
  <w:style w:type="character" w:customStyle="1" w:styleId="ListLabel244">
    <w:name w:val="ListLabel 244"/>
    <w:rsid w:val="000B1967"/>
    <w:rPr>
      <w:rFonts w:cs="Courier New"/>
    </w:rPr>
  </w:style>
  <w:style w:type="character" w:customStyle="1" w:styleId="ListLabel245">
    <w:name w:val="ListLabel 245"/>
    <w:rsid w:val="000B1967"/>
    <w:rPr>
      <w:rFonts w:cs="Courier New"/>
    </w:rPr>
  </w:style>
  <w:style w:type="character" w:customStyle="1" w:styleId="ListLabel246">
    <w:name w:val="ListLabel 246"/>
    <w:rsid w:val="000B1967"/>
    <w:rPr>
      <w:rFonts w:cs="Courier New"/>
    </w:rPr>
  </w:style>
  <w:style w:type="character" w:customStyle="1" w:styleId="ListLabel247">
    <w:name w:val="ListLabel 247"/>
    <w:rsid w:val="000B1967"/>
    <w:rPr>
      <w:rFonts w:cs="Courier New"/>
    </w:rPr>
  </w:style>
  <w:style w:type="character" w:customStyle="1" w:styleId="ListLabel248">
    <w:name w:val="ListLabel 248"/>
    <w:rsid w:val="000B1967"/>
    <w:rPr>
      <w:rFonts w:cs="Courier New"/>
    </w:rPr>
  </w:style>
  <w:style w:type="character" w:customStyle="1" w:styleId="ListLabel249">
    <w:name w:val="ListLabel 249"/>
    <w:rsid w:val="000B1967"/>
    <w:rPr>
      <w:rFonts w:cs="Courier New"/>
    </w:rPr>
  </w:style>
  <w:style w:type="character" w:customStyle="1" w:styleId="ListLabel250">
    <w:name w:val="ListLabel 250"/>
    <w:rsid w:val="000B1967"/>
    <w:rPr>
      <w:rFonts w:cs="Courier New"/>
    </w:rPr>
  </w:style>
  <w:style w:type="character" w:customStyle="1" w:styleId="ListLabel251">
    <w:name w:val="ListLabel 251"/>
    <w:rsid w:val="000B1967"/>
    <w:rPr>
      <w:rFonts w:cs="Courier New"/>
    </w:rPr>
  </w:style>
  <w:style w:type="character" w:customStyle="1" w:styleId="ListLabel252">
    <w:name w:val="ListLabel 252"/>
    <w:rsid w:val="000B1967"/>
    <w:rPr>
      <w:rFonts w:cs="Courier New"/>
    </w:rPr>
  </w:style>
  <w:style w:type="character" w:customStyle="1" w:styleId="ListLabel253">
    <w:name w:val="ListLabel 253"/>
    <w:rsid w:val="000B1967"/>
    <w:rPr>
      <w:rFonts w:cs="Courier New"/>
    </w:rPr>
  </w:style>
  <w:style w:type="character" w:customStyle="1" w:styleId="ListLabel254">
    <w:name w:val="ListLabel 254"/>
    <w:rsid w:val="000B1967"/>
    <w:rPr>
      <w:rFonts w:cs="Courier New"/>
    </w:rPr>
  </w:style>
  <w:style w:type="character" w:customStyle="1" w:styleId="ListLabel255">
    <w:name w:val="ListLabel 255"/>
    <w:rsid w:val="000B1967"/>
    <w:rPr>
      <w:rFonts w:cs="Courier New"/>
    </w:rPr>
  </w:style>
  <w:style w:type="character" w:customStyle="1" w:styleId="ListLabel256">
    <w:name w:val="ListLabel 256"/>
    <w:rsid w:val="000B1967"/>
    <w:rPr>
      <w:rFonts w:cs="Courier New"/>
    </w:rPr>
  </w:style>
  <w:style w:type="character" w:customStyle="1" w:styleId="ListLabel257">
    <w:name w:val="ListLabel 257"/>
    <w:rsid w:val="000B1967"/>
    <w:rPr>
      <w:rFonts w:cs="Courier New"/>
    </w:rPr>
  </w:style>
  <w:style w:type="character" w:customStyle="1" w:styleId="ListLabel258">
    <w:name w:val="ListLabel 258"/>
    <w:rsid w:val="000B1967"/>
    <w:rPr>
      <w:rFonts w:cs="Courier New"/>
    </w:rPr>
  </w:style>
  <w:style w:type="character" w:customStyle="1" w:styleId="ListLabel259">
    <w:name w:val="ListLabel 259"/>
    <w:rsid w:val="000B1967"/>
    <w:rPr>
      <w:rFonts w:cs="Courier New"/>
    </w:rPr>
  </w:style>
  <w:style w:type="character" w:customStyle="1" w:styleId="ListLabel260">
    <w:name w:val="ListLabel 260"/>
    <w:rsid w:val="000B1967"/>
    <w:rPr>
      <w:rFonts w:cs="Courier New"/>
    </w:rPr>
  </w:style>
  <w:style w:type="character" w:customStyle="1" w:styleId="ListLabel261">
    <w:name w:val="ListLabel 261"/>
    <w:rsid w:val="000B1967"/>
    <w:rPr>
      <w:b/>
      <w:i w:val="0"/>
      <w:sz w:val="22"/>
      <w:szCs w:val="22"/>
    </w:rPr>
  </w:style>
  <w:style w:type="character" w:customStyle="1" w:styleId="ListLabel262">
    <w:name w:val="ListLabel 262"/>
    <w:rsid w:val="000B1967"/>
    <w:rPr>
      <w:rFonts w:cs="Courier New"/>
    </w:rPr>
  </w:style>
  <w:style w:type="character" w:customStyle="1" w:styleId="ListLabel263">
    <w:name w:val="ListLabel 263"/>
    <w:rsid w:val="000B1967"/>
    <w:rPr>
      <w:rFonts w:cs="Courier New"/>
    </w:rPr>
  </w:style>
  <w:style w:type="character" w:customStyle="1" w:styleId="ListLabel264">
    <w:name w:val="ListLabel 264"/>
    <w:rsid w:val="000B1967"/>
    <w:rPr>
      <w:rFonts w:cs="Courier New"/>
    </w:rPr>
  </w:style>
  <w:style w:type="character" w:customStyle="1" w:styleId="ListLabel265">
    <w:name w:val="ListLabel 265"/>
    <w:rsid w:val="000B1967"/>
    <w:rPr>
      <w:rFonts w:cs="Courier New"/>
    </w:rPr>
  </w:style>
  <w:style w:type="character" w:customStyle="1" w:styleId="ListLabel266">
    <w:name w:val="ListLabel 266"/>
    <w:rsid w:val="000B1967"/>
    <w:rPr>
      <w:rFonts w:cs="Courier New"/>
    </w:rPr>
  </w:style>
  <w:style w:type="character" w:customStyle="1" w:styleId="ListLabel267">
    <w:name w:val="ListLabel 267"/>
    <w:rsid w:val="000B1967"/>
    <w:rPr>
      <w:rFonts w:cs="Courier New"/>
    </w:rPr>
  </w:style>
  <w:style w:type="character" w:customStyle="1" w:styleId="ListLabel268">
    <w:name w:val="ListLabel 268"/>
    <w:rsid w:val="000B1967"/>
    <w:rPr>
      <w:rFonts w:cs="Courier New"/>
    </w:rPr>
  </w:style>
  <w:style w:type="character" w:customStyle="1" w:styleId="ListLabel269">
    <w:name w:val="ListLabel 269"/>
    <w:rsid w:val="000B1967"/>
    <w:rPr>
      <w:rFonts w:cs="Courier New"/>
    </w:rPr>
  </w:style>
  <w:style w:type="character" w:customStyle="1" w:styleId="ListLabel270">
    <w:name w:val="ListLabel 270"/>
    <w:rsid w:val="000B1967"/>
    <w:rPr>
      <w:rFonts w:cs="Courier New"/>
    </w:rPr>
  </w:style>
  <w:style w:type="character" w:customStyle="1" w:styleId="ListLabel271">
    <w:name w:val="ListLabel 271"/>
    <w:rsid w:val="000B1967"/>
    <w:rPr>
      <w:rFonts w:cs="Courier New"/>
    </w:rPr>
  </w:style>
  <w:style w:type="character" w:customStyle="1" w:styleId="ListLabel272">
    <w:name w:val="ListLabel 272"/>
    <w:rsid w:val="000B1967"/>
    <w:rPr>
      <w:rFonts w:cs="Courier New"/>
    </w:rPr>
  </w:style>
  <w:style w:type="character" w:customStyle="1" w:styleId="ListLabel273">
    <w:name w:val="ListLabel 273"/>
    <w:rsid w:val="000B1967"/>
    <w:rPr>
      <w:rFonts w:cs="Courier New"/>
    </w:rPr>
  </w:style>
  <w:style w:type="character" w:customStyle="1" w:styleId="czeindeksu">
    <w:name w:val="Łącze indeksu"/>
    <w:rsid w:val="000B1967"/>
  </w:style>
  <w:style w:type="character" w:customStyle="1" w:styleId="Znakiprzypiswdolnych">
    <w:name w:val="Znaki przypisów dolnych"/>
    <w:qFormat/>
    <w:rsid w:val="000B1967"/>
  </w:style>
  <w:style w:type="character" w:customStyle="1" w:styleId="Zakotwiczenieprzypisudolnego">
    <w:name w:val="Zakotwiczenie przypisu dolnego"/>
    <w:rsid w:val="000B1967"/>
    <w:rPr>
      <w:vertAlign w:val="superscript"/>
    </w:rPr>
  </w:style>
  <w:style w:type="character" w:customStyle="1" w:styleId="Zakotwiczenieprzypisukocowego">
    <w:name w:val="Zakotwiczenie przypisu końcowego"/>
    <w:rsid w:val="000B1967"/>
    <w:rPr>
      <w:vertAlign w:val="superscript"/>
    </w:rPr>
  </w:style>
  <w:style w:type="character" w:customStyle="1" w:styleId="Znakiprzypiswkocowych">
    <w:name w:val="Znaki przypisów końcowych"/>
    <w:qFormat/>
    <w:rsid w:val="000B1967"/>
  </w:style>
  <w:style w:type="paragraph" w:customStyle="1" w:styleId="Indeks">
    <w:name w:val="Indeks"/>
    <w:basedOn w:val="Normalny"/>
    <w:rsid w:val="000B1967"/>
    <w:pPr>
      <w:suppressLineNumbers/>
    </w:pPr>
    <w:rPr>
      <w:rFonts w:cs="Mangal"/>
    </w:rPr>
  </w:style>
  <w:style w:type="paragraph" w:styleId="Listapunktowana3">
    <w:name w:val="List Bullet 3"/>
    <w:basedOn w:val="Normalny"/>
    <w:uiPriority w:val="99"/>
    <w:unhideWhenUsed/>
    <w:rsid w:val="000B1967"/>
    <w:pPr>
      <w:ind w:left="566" w:hanging="283"/>
      <w:contextualSpacing/>
    </w:pPr>
  </w:style>
  <w:style w:type="character" w:customStyle="1" w:styleId="TekstpodstawowywcityZnak2">
    <w:name w:val="Tekst podstawowy wcięty Znak2"/>
    <w:basedOn w:val="Domylnaczcionkaakapitu"/>
    <w:uiPriority w:val="99"/>
    <w:semiHidden/>
    <w:rsid w:val="000B1967"/>
  </w:style>
  <w:style w:type="character" w:customStyle="1" w:styleId="Tekstpodstawowyzwciciem2Znak1">
    <w:name w:val="Tekst podstawowy z wcięciem 2 Znak1"/>
    <w:basedOn w:val="TekstpodstawowywcityZnak2"/>
    <w:uiPriority w:val="99"/>
    <w:semiHidden/>
    <w:rsid w:val="000B1967"/>
  </w:style>
  <w:style w:type="character" w:customStyle="1" w:styleId="PodtytuZnak1">
    <w:name w:val="Podtytuł Znak1"/>
    <w:basedOn w:val="Domylnaczcionkaakapitu"/>
    <w:uiPriority w:val="11"/>
    <w:rsid w:val="000B1967"/>
    <w:rPr>
      <w:color w:val="5A5A5A" w:themeColor="text1" w:themeTint="A5"/>
      <w:spacing w:val="15"/>
    </w:rPr>
  </w:style>
  <w:style w:type="paragraph" w:customStyle="1" w:styleId="Zawartoramki">
    <w:name w:val="Zawartość ramki"/>
    <w:basedOn w:val="Normalny"/>
    <w:qFormat/>
    <w:rsid w:val="000B1967"/>
  </w:style>
  <w:style w:type="paragraph" w:customStyle="1" w:styleId="Bochniapunkty">
    <w:name w:val="Bochnia_punkty"/>
    <w:basedOn w:val="Nagwek2"/>
    <w:link w:val="BochniapunktyZnak"/>
    <w:qFormat/>
    <w:rsid w:val="000B1967"/>
    <w:pPr>
      <w:numPr>
        <w:numId w:val="13"/>
      </w:numPr>
      <w:spacing w:after="240"/>
    </w:pPr>
    <w:rPr>
      <w:color w:val="00000A"/>
    </w:rPr>
  </w:style>
  <w:style w:type="paragraph" w:customStyle="1" w:styleId="Bochniarozdzia">
    <w:name w:val="Bochnia_rozdział"/>
    <w:basedOn w:val="Nagwek1"/>
    <w:link w:val="BochniarozdziaZnak"/>
    <w:qFormat/>
    <w:rsid w:val="000B1967"/>
    <w:pPr>
      <w:numPr>
        <w:numId w:val="0"/>
      </w:numPr>
      <w:ind w:left="717" w:hanging="360"/>
    </w:pPr>
    <w:rPr>
      <w:color w:val="640000"/>
    </w:rPr>
  </w:style>
  <w:style w:type="character" w:customStyle="1" w:styleId="BochniapunktyZnak">
    <w:name w:val="Bochnia_punkty Znak"/>
    <w:basedOn w:val="Nagwek2Znak"/>
    <w:link w:val="Bochniapunkty"/>
    <w:rsid w:val="000B1967"/>
    <w:rPr>
      <w:rFonts w:eastAsiaTheme="majorEastAsia" w:cstheme="majorBidi"/>
      <w:b/>
      <w:i/>
      <w:color w:val="00000A"/>
      <w:sz w:val="26"/>
      <w:szCs w:val="26"/>
    </w:rPr>
  </w:style>
  <w:style w:type="paragraph" w:customStyle="1" w:styleId="Bochniapodpisy">
    <w:name w:val="Bochnia_podpisy"/>
    <w:basedOn w:val="Legenda"/>
    <w:link w:val="BochniapodpisyZnak"/>
    <w:qFormat/>
    <w:rsid w:val="000B1967"/>
    <w:pPr>
      <w:keepNext/>
      <w:spacing w:after="200"/>
    </w:pPr>
  </w:style>
  <w:style w:type="character" w:customStyle="1" w:styleId="BochniarozdziaZnak">
    <w:name w:val="Bochnia_rozdział Znak"/>
    <w:basedOn w:val="Nagwek1Znak"/>
    <w:link w:val="Bochniarozdzia"/>
    <w:rsid w:val="000B1967"/>
    <w:rPr>
      <w:rFonts w:eastAsiaTheme="majorEastAsia" w:cstheme="majorBidi"/>
      <w:b/>
      <w:color w:val="640000"/>
      <w:sz w:val="32"/>
      <w:szCs w:val="32"/>
    </w:rPr>
  </w:style>
  <w:style w:type="character" w:customStyle="1" w:styleId="BochniapodpisyZnak">
    <w:name w:val="Bochnia_podpisy Znak"/>
    <w:basedOn w:val="LegendaZnak"/>
    <w:link w:val="Bochniapodpisy"/>
    <w:rsid w:val="000B1967"/>
    <w:rPr>
      <w:b/>
      <w:bCs/>
      <w:sz w:val="18"/>
      <w:szCs w:val="18"/>
    </w:rPr>
  </w:style>
  <w:style w:type="character" w:styleId="Tekstzastpczy">
    <w:name w:val="Placeholder Text"/>
    <w:basedOn w:val="Domylnaczcionkaakapitu"/>
    <w:uiPriority w:val="99"/>
    <w:semiHidden/>
    <w:rsid w:val="000B1967"/>
    <w:rPr>
      <w:color w:val="808080"/>
    </w:rPr>
  </w:style>
  <w:style w:type="paragraph" w:customStyle="1" w:styleId="Bochniazwyky">
    <w:name w:val="Bochnia_zwykły"/>
    <w:basedOn w:val="33"/>
    <w:link w:val="BochniazwykyZnak"/>
    <w:qFormat/>
    <w:rsid w:val="000B1967"/>
    <w:pPr>
      <w:spacing w:line="276" w:lineRule="auto"/>
      <w:ind w:firstLine="720"/>
    </w:pPr>
  </w:style>
  <w:style w:type="paragraph" w:customStyle="1" w:styleId="Bochniardo">
    <w:name w:val="Bochnia_źródło"/>
    <w:basedOn w:val="Bochniapodpisy"/>
    <w:link w:val="BochniardoZnak"/>
    <w:qFormat/>
    <w:rsid w:val="000B1967"/>
    <w:pPr>
      <w:keepNext w:val="0"/>
      <w:spacing w:before="40"/>
      <w:jc w:val="center"/>
    </w:pPr>
    <w:rPr>
      <w:b w:val="0"/>
    </w:rPr>
  </w:style>
  <w:style w:type="character" w:customStyle="1" w:styleId="BochniazwykyZnak">
    <w:name w:val="Bochnia_zwykły Znak"/>
    <w:basedOn w:val="33Znak"/>
    <w:link w:val="Bochniazwyky"/>
    <w:rsid w:val="000B1967"/>
    <w:rPr>
      <w:rFonts w:ascii="Tahoma" w:eastAsia="Times New Roman" w:hAnsi="Tahoma" w:cs="Times New Roman"/>
    </w:rPr>
  </w:style>
  <w:style w:type="paragraph" w:customStyle="1" w:styleId="Bochniawyrnienie">
    <w:name w:val="Bochnia_wyróżnienie"/>
    <w:basedOn w:val="Normalny"/>
    <w:link w:val="BochniawyrnienieZnak"/>
    <w:qFormat/>
    <w:rsid w:val="000B1967"/>
    <w:pPr>
      <w:keepNext/>
      <w:spacing w:before="200"/>
      <w:jc w:val="both"/>
    </w:pPr>
    <w:rPr>
      <w:i/>
      <w:sz w:val="24"/>
    </w:rPr>
  </w:style>
  <w:style w:type="character" w:customStyle="1" w:styleId="BochniardoZnak">
    <w:name w:val="Bochnia_źródło Znak"/>
    <w:basedOn w:val="BochniapodpisyZnak"/>
    <w:link w:val="Bochniardo"/>
    <w:rsid w:val="000B1967"/>
    <w:rPr>
      <w:b w:val="0"/>
      <w:bCs/>
      <w:sz w:val="18"/>
      <w:szCs w:val="18"/>
    </w:rPr>
  </w:style>
  <w:style w:type="character" w:customStyle="1" w:styleId="BochniawyrnienieZnak">
    <w:name w:val="Bochnia_wyróżnienie Znak"/>
    <w:basedOn w:val="Domylnaczcionkaakapitu"/>
    <w:link w:val="Bochniawyrnienie"/>
    <w:rsid w:val="000B1967"/>
    <w:rPr>
      <w:i/>
      <w:sz w:val="24"/>
    </w:rPr>
  </w:style>
  <w:style w:type="paragraph" w:customStyle="1" w:styleId="listapiwniczna2">
    <w:name w:val="lista_piwniczna_2"/>
    <w:basedOn w:val="Normalny"/>
    <w:link w:val="listapiwniczna2Znak"/>
    <w:qFormat/>
    <w:rsid w:val="000B1967"/>
    <w:pPr>
      <w:numPr>
        <w:numId w:val="14"/>
      </w:numPr>
      <w:autoSpaceDE w:val="0"/>
      <w:autoSpaceDN w:val="0"/>
      <w:adjustRightInd w:val="0"/>
      <w:spacing w:after="0"/>
      <w:jc w:val="both"/>
    </w:pPr>
    <w:rPr>
      <w:rFonts w:cs="Calibri"/>
      <w:lang w:eastAsia="pl-PL"/>
    </w:rPr>
  </w:style>
  <w:style w:type="character" w:customStyle="1" w:styleId="listapiwniczna2Znak">
    <w:name w:val="lista_piwniczna_2 Znak"/>
    <w:basedOn w:val="Domylnaczcionkaakapitu"/>
    <w:link w:val="listapiwniczna2"/>
    <w:rsid w:val="000B1967"/>
    <w:rPr>
      <w:rFonts w:cs="Calibri"/>
      <w:lang w:eastAsia="pl-PL"/>
    </w:rPr>
  </w:style>
  <w:style w:type="paragraph" w:styleId="Tytu">
    <w:name w:val="Title"/>
    <w:basedOn w:val="Normalny"/>
    <w:next w:val="Normalny"/>
    <w:link w:val="TytuZnak"/>
    <w:qFormat/>
    <w:rsid w:val="000B1967"/>
    <w:pPr>
      <w:pBdr>
        <w:bottom w:val="single" w:sz="8" w:space="4" w:color="D34817"/>
      </w:pBdr>
      <w:spacing w:after="300" w:line="240" w:lineRule="auto"/>
      <w:contextualSpacing/>
    </w:pPr>
    <w:rPr>
      <w:rFonts w:ascii="Calibri" w:eastAsia="Times New Roman" w:hAnsi="Calibri" w:cs="Times New Roman"/>
      <w:color w:val="4E4A4A"/>
      <w:spacing w:val="5"/>
      <w:kern w:val="28"/>
      <w:sz w:val="52"/>
      <w:szCs w:val="52"/>
    </w:rPr>
  </w:style>
  <w:style w:type="character" w:customStyle="1" w:styleId="TytuZnak">
    <w:name w:val="Tytuł Znak"/>
    <w:basedOn w:val="Domylnaczcionkaakapitu"/>
    <w:link w:val="Tytu"/>
    <w:rsid w:val="000B1967"/>
    <w:rPr>
      <w:rFonts w:ascii="Calibri" w:eastAsia="Times New Roman" w:hAnsi="Calibri" w:cs="Times New Roman"/>
      <w:color w:val="4E4A4A"/>
      <w:spacing w:val="5"/>
      <w:kern w:val="28"/>
      <w:sz w:val="52"/>
      <w:szCs w:val="52"/>
    </w:rPr>
  </w:style>
  <w:style w:type="paragraph" w:customStyle="1" w:styleId="Standard">
    <w:name w:val="Standard"/>
    <w:rsid w:val="000B1967"/>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KROPKI">
    <w:name w:val="KROPKI"/>
    <w:basedOn w:val="Akapitzlist"/>
    <w:link w:val="KROPKIZnak"/>
    <w:qFormat/>
    <w:rsid w:val="00024E13"/>
    <w:pPr>
      <w:numPr>
        <w:numId w:val="17"/>
      </w:numPr>
      <w:spacing w:before="120" w:after="120" w:line="240" w:lineRule="auto"/>
      <w:jc w:val="both"/>
    </w:pPr>
    <w:rPr>
      <w:lang w:eastAsia="cs-CZ"/>
    </w:rPr>
  </w:style>
  <w:style w:type="character" w:customStyle="1" w:styleId="KROPKIZnak">
    <w:name w:val="KROPKI Znak"/>
    <w:basedOn w:val="Domylnaczcionkaakapitu"/>
    <w:link w:val="KROPKI"/>
    <w:rsid w:val="00024E13"/>
    <w:rPr>
      <w:lang w:eastAsia="cs-CZ"/>
    </w:rPr>
  </w:style>
  <w:style w:type="paragraph" w:customStyle="1" w:styleId="tekstnormalny">
    <w:name w:val="tekst normalny"/>
    <w:rsid w:val="003643D2"/>
    <w:pPr>
      <w:spacing w:after="0" w:line="240" w:lineRule="auto"/>
      <w:jc w:val="both"/>
    </w:pPr>
    <w:rPr>
      <w:rFonts w:ascii="Arial" w:eastAsia="Times New Roman" w:hAnsi="Arial" w:cs="Arial"/>
      <w:bCs/>
      <w:lang w:eastAsia="pl-PL"/>
    </w:rPr>
  </w:style>
  <w:style w:type="character" w:customStyle="1" w:styleId="markedcontent">
    <w:name w:val="markedcontent"/>
    <w:basedOn w:val="Domylnaczcionkaakapitu"/>
    <w:rsid w:val="0001646C"/>
  </w:style>
  <w:style w:type="paragraph" w:styleId="Spistreci4">
    <w:name w:val="toc 4"/>
    <w:basedOn w:val="Normalny"/>
    <w:next w:val="Normalny"/>
    <w:autoRedefine/>
    <w:uiPriority w:val="39"/>
    <w:unhideWhenUsed/>
    <w:rsid w:val="00C623AE"/>
    <w:pPr>
      <w:spacing w:after="100" w:line="259" w:lineRule="auto"/>
      <w:ind w:left="660"/>
    </w:pPr>
    <w:rPr>
      <w:rFonts w:eastAsiaTheme="minorEastAsia"/>
      <w:lang w:eastAsia="pl-PL"/>
    </w:rPr>
  </w:style>
  <w:style w:type="paragraph" w:styleId="Spistreci5">
    <w:name w:val="toc 5"/>
    <w:basedOn w:val="Normalny"/>
    <w:next w:val="Normalny"/>
    <w:autoRedefine/>
    <w:uiPriority w:val="39"/>
    <w:unhideWhenUsed/>
    <w:rsid w:val="00C623AE"/>
    <w:pPr>
      <w:spacing w:after="100" w:line="259" w:lineRule="auto"/>
      <w:ind w:left="880"/>
    </w:pPr>
    <w:rPr>
      <w:rFonts w:eastAsiaTheme="minorEastAsia"/>
      <w:lang w:eastAsia="pl-PL"/>
    </w:rPr>
  </w:style>
  <w:style w:type="paragraph" w:styleId="Spistreci6">
    <w:name w:val="toc 6"/>
    <w:basedOn w:val="Normalny"/>
    <w:next w:val="Normalny"/>
    <w:autoRedefine/>
    <w:uiPriority w:val="39"/>
    <w:unhideWhenUsed/>
    <w:rsid w:val="00C623AE"/>
    <w:pPr>
      <w:spacing w:after="100" w:line="259" w:lineRule="auto"/>
      <w:ind w:left="1100"/>
    </w:pPr>
    <w:rPr>
      <w:rFonts w:eastAsiaTheme="minorEastAsia"/>
      <w:lang w:eastAsia="pl-PL"/>
    </w:rPr>
  </w:style>
  <w:style w:type="paragraph" w:styleId="Spistreci7">
    <w:name w:val="toc 7"/>
    <w:basedOn w:val="Normalny"/>
    <w:next w:val="Normalny"/>
    <w:autoRedefine/>
    <w:uiPriority w:val="39"/>
    <w:unhideWhenUsed/>
    <w:rsid w:val="00C623AE"/>
    <w:pPr>
      <w:spacing w:after="100" w:line="259" w:lineRule="auto"/>
      <w:ind w:left="1320"/>
    </w:pPr>
    <w:rPr>
      <w:rFonts w:eastAsiaTheme="minorEastAsia"/>
      <w:lang w:eastAsia="pl-PL"/>
    </w:rPr>
  </w:style>
  <w:style w:type="paragraph" w:styleId="Spistreci8">
    <w:name w:val="toc 8"/>
    <w:basedOn w:val="Normalny"/>
    <w:next w:val="Normalny"/>
    <w:autoRedefine/>
    <w:uiPriority w:val="39"/>
    <w:unhideWhenUsed/>
    <w:rsid w:val="00C623AE"/>
    <w:pPr>
      <w:spacing w:after="100" w:line="259" w:lineRule="auto"/>
      <w:ind w:left="1540"/>
    </w:pPr>
    <w:rPr>
      <w:rFonts w:eastAsiaTheme="minorEastAsia"/>
      <w:lang w:eastAsia="pl-PL"/>
    </w:rPr>
  </w:style>
  <w:style w:type="paragraph" w:styleId="Spistreci9">
    <w:name w:val="toc 9"/>
    <w:basedOn w:val="Normalny"/>
    <w:next w:val="Normalny"/>
    <w:autoRedefine/>
    <w:uiPriority w:val="39"/>
    <w:unhideWhenUsed/>
    <w:rsid w:val="00C623AE"/>
    <w:pPr>
      <w:spacing w:after="100" w:line="259" w:lineRule="auto"/>
      <w:ind w:left="1760"/>
    </w:pPr>
    <w:rPr>
      <w:rFonts w:eastAsiaTheme="minorEastAsia"/>
      <w:lang w:eastAsia="pl-PL"/>
    </w:rPr>
  </w:style>
  <w:style w:type="paragraph" w:customStyle="1" w:styleId="Normalnytabela0">
    <w:name w:val="Normalny_tabela"/>
    <w:basedOn w:val="Normalny"/>
    <w:link w:val="NormalnytabelaZnak0"/>
    <w:qFormat/>
    <w:rsid w:val="00103225"/>
    <w:pPr>
      <w:spacing w:before="120" w:after="0" w:line="240" w:lineRule="auto"/>
    </w:pPr>
    <w:rPr>
      <w:rFonts w:ascii="Calibri" w:eastAsia="Times New Roman" w:hAnsi="Calibri" w:cs="Times New Roman"/>
      <w:bCs/>
      <w:color w:val="000000"/>
      <w:sz w:val="20"/>
      <w:szCs w:val="20"/>
      <w:lang w:eastAsia="pl-PL"/>
    </w:rPr>
  </w:style>
  <w:style w:type="character" w:customStyle="1" w:styleId="NormalnytabelaZnak0">
    <w:name w:val="Normalny_tabela Znak"/>
    <w:link w:val="Normalnytabela0"/>
    <w:rsid w:val="00103225"/>
    <w:rPr>
      <w:rFonts w:ascii="Calibri" w:eastAsia="Times New Roman" w:hAnsi="Calibri" w:cs="Times New Roman"/>
      <w:bCs/>
      <w:color w:val="000000"/>
      <w:sz w:val="20"/>
      <w:szCs w:val="20"/>
      <w:lang w:eastAsia="pl-PL"/>
    </w:rPr>
  </w:style>
  <w:style w:type="character" w:customStyle="1" w:styleId="Nagwek5Znak">
    <w:name w:val="Nagłówek 5 Znak"/>
    <w:basedOn w:val="Domylnaczcionkaakapitu"/>
    <w:link w:val="Nagwek5"/>
    <w:uiPriority w:val="99"/>
    <w:rsid w:val="00103225"/>
    <w:rPr>
      <w:rFonts w:ascii="Cambria" w:eastAsia="Calibri" w:hAnsi="Cambria" w:cs="Times New Roman"/>
      <w:color w:val="243F60"/>
    </w:rPr>
  </w:style>
  <w:style w:type="character" w:customStyle="1" w:styleId="Nagwek8Znak">
    <w:name w:val="Nagłówek 8 Znak"/>
    <w:basedOn w:val="Domylnaczcionkaakapitu"/>
    <w:link w:val="Nagwek8"/>
    <w:uiPriority w:val="99"/>
    <w:rsid w:val="00103225"/>
    <w:rPr>
      <w:rFonts w:ascii="Cambria" w:eastAsia="Calibri" w:hAnsi="Cambria" w:cs="Times New Roman"/>
      <w:color w:val="404040"/>
      <w:sz w:val="20"/>
      <w:szCs w:val="20"/>
    </w:rPr>
  </w:style>
  <w:style w:type="paragraph" w:customStyle="1" w:styleId="TabPodpis">
    <w:name w:val="Tab_Podpis"/>
    <w:basedOn w:val="Legenda"/>
    <w:link w:val="TabPodpisZnak"/>
    <w:qFormat/>
    <w:rsid w:val="00103225"/>
    <w:pPr>
      <w:keepNext/>
      <w:widowControl w:val="0"/>
      <w:pBdr>
        <w:bottom w:val="single" w:sz="2" w:space="1" w:color="80C228"/>
      </w:pBdr>
      <w:overflowPunct w:val="0"/>
      <w:autoSpaceDE w:val="0"/>
      <w:autoSpaceDN w:val="0"/>
      <w:adjustRightInd w:val="0"/>
      <w:spacing w:before="120" w:after="120" w:line="240" w:lineRule="auto"/>
      <w:textAlignment w:val="baseline"/>
    </w:pPr>
    <w:rPr>
      <w:rFonts w:ascii="Calibri" w:eastAsia="Times New Roman" w:hAnsi="Calibri" w:cs="Times New Roman"/>
      <w:szCs w:val="20"/>
    </w:rPr>
  </w:style>
  <w:style w:type="character" w:customStyle="1" w:styleId="TabPodpisZnak">
    <w:name w:val="Tab_Podpis Znak"/>
    <w:link w:val="TabPodpis"/>
    <w:rsid w:val="00103225"/>
    <w:rPr>
      <w:rFonts w:ascii="Calibri" w:eastAsia="Times New Roman" w:hAnsi="Calibri" w:cs="Times New Roman"/>
      <w:b/>
      <w:bCs/>
      <w:sz w:val="18"/>
      <w:szCs w:val="20"/>
    </w:rPr>
  </w:style>
  <w:style w:type="paragraph" w:customStyle="1" w:styleId="Nagwek4maopolska">
    <w:name w:val="Nagłówek 4_małopolska"/>
    <w:basedOn w:val="Nagwek3"/>
    <w:link w:val="Nagwek4maopolskaZnak"/>
    <w:qFormat/>
    <w:rsid w:val="00103225"/>
    <w:pPr>
      <w:keepNext w:val="0"/>
      <w:keepLines w:val="0"/>
      <w:spacing w:before="240" w:after="200" w:line="360" w:lineRule="auto"/>
      <w:ind w:left="1428" w:hanging="720"/>
      <w:jc w:val="both"/>
    </w:pPr>
    <w:rPr>
      <w:rFonts w:ascii="Calibri" w:eastAsia="Calibri" w:hAnsi="Calibri" w:cs="Times New Roman"/>
    </w:rPr>
  </w:style>
  <w:style w:type="character" w:customStyle="1" w:styleId="Nagwek4maopolskaZnak">
    <w:name w:val="Nagłówek 4_małopolska Znak"/>
    <w:basedOn w:val="Nagwek3Znak"/>
    <w:link w:val="Nagwek4maopolska"/>
    <w:rsid w:val="00103225"/>
    <w:rPr>
      <w:rFonts w:ascii="Calibri" w:eastAsia="Calibri" w:hAnsi="Calibri" w:cs="Times New Roman"/>
      <w:b/>
      <w:sz w:val="72"/>
      <w:szCs w:val="24"/>
    </w:rPr>
  </w:style>
  <w:style w:type="paragraph" w:customStyle="1" w:styleId="Aprzypisy">
    <w:name w:val="Aprzypisy"/>
    <w:basedOn w:val="Tekstprzypisukocowego"/>
    <w:link w:val="AprzypisyZnak"/>
    <w:qFormat/>
    <w:rsid w:val="00103225"/>
    <w:pPr>
      <w:spacing w:after="120" w:line="288" w:lineRule="auto"/>
      <w:ind w:left="170"/>
      <w:jc w:val="both"/>
    </w:pPr>
    <w:rPr>
      <w:rFonts w:ascii="Calibri" w:eastAsia="Calibri" w:hAnsi="Calibri" w:cs="Times New Roman"/>
      <w:i/>
      <w:sz w:val="16"/>
      <w:szCs w:val="16"/>
    </w:rPr>
  </w:style>
  <w:style w:type="character" w:customStyle="1" w:styleId="AprzypisyZnak">
    <w:name w:val="Aprzypisy Znak"/>
    <w:link w:val="Aprzypisy"/>
    <w:rsid w:val="00103225"/>
    <w:rPr>
      <w:rFonts w:ascii="Calibri" w:eastAsia="Calibri" w:hAnsi="Calibri" w:cs="Times New Roman"/>
      <w:i/>
      <w:sz w:val="16"/>
      <w:szCs w:val="16"/>
    </w:rPr>
  </w:style>
  <w:style w:type="character" w:customStyle="1" w:styleId="BezodstpwZnak">
    <w:name w:val="Bez odstępów Znak"/>
    <w:link w:val="Bezodstpw"/>
    <w:uiPriority w:val="1"/>
    <w:rsid w:val="00103225"/>
  </w:style>
  <w:style w:type="paragraph" w:styleId="Cytat">
    <w:name w:val="Quote"/>
    <w:basedOn w:val="Normalny"/>
    <w:next w:val="Normalny"/>
    <w:link w:val="CytatZnak"/>
    <w:uiPriority w:val="29"/>
    <w:qFormat/>
    <w:rsid w:val="00103225"/>
    <w:rPr>
      <w:rFonts w:ascii="Calibri" w:eastAsia="Calibri" w:hAnsi="Calibri" w:cs="Times New Roman"/>
      <w:i/>
      <w:iCs/>
      <w:color w:val="000000" w:themeColor="text1"/>
    </w:rPr>
  </w:style>
  <w:style w:type="character" w:customStyle="1" w:styleId="CytatZnak">
    <w:name w:val="Cytat Znak"/>
    <w:basedOn w:val="Domylnaczcionkaakapitu"/>
    <w:link w:val="Cytat"/>
    <w:uiPriority w:val="29"/>
    <w:rsid w:val="00103225"/>
    <w:rPr>
      <w:rFonts w:ascii="Calibri" w:eastAsia="Calibri" w:hAnsi="Calibri" w:cs="Times New Roman"/>
      <w:i/>
      <w:iCs/>
      <w:color w:val="000000" w:themeColor="text1"/>
    </w:rPr>
  </w:style>
  <w:style w:type="paragraph" w:styleId="Cytatintensywny">
    <w:name w:val="Intense Quote"/>
    <w:basedOn w:val="Normalny"/>
    <w:next w:val="Normalny"/>
    <w:link w:val="CytatintensywnyZnak"/>
    <w:uiPriority w:val="30"/>
    <w:qFormat/>
    <w:rsid w:val="00103225"/>
    <w:pPr>
      <w:pBdr>
        <w:bottom w:val="single" w:sz="4" w:space="4" w:color="5B9BD5" w:themeColor="accent1"/>
      </w:pBdr>
      <w:spacing w:before="200" w:after="280"/>
      <w:ind w:left="936" w:right="936"/>
    </w:pPr>
    <w:rPr>
      <w:rFonts w:ascii="Calibri" w:eastAsia="Calibri" w:hAnsi="Calibri" w:cs="Times New Roman"/>
      <w:b/>
      <w:bCs/>
      <w:i/>
      <w:iCs/>
      <w:color w:val="5B9BD5" w:themeColor="accent1"/>
    </w:rPr>
  </w:style>
  <w:style w:type="character" w:customStyle="1" w:styleId="CytatintensywnyZnak">
    <w:name w:val="Cytat intensywny Znak"/>
    <w:basedOn w:val="Domylnaczcionkaakapitu"/>
    <w:link w:val="Cytatintensywny"/>
    <w:uiPriority w:val="30"/>
    <w:rsid w:val="00103225"/>
    <w:rPr>
      <w:rFonts w:ascii="Calibri" w:eastAsia="Calibri" w:hAnsi="Calibri" w:cs="Times New Roman"/>
      <w:b/>
      <w:bCs/>
      <w:i/>
      <w:iCs/>
      <w:color w:val="5B9BD5" w:themeColor="accent1"/>
    </w:rPr>
  </w:style>
  <w:style w:type="character" w:styleId="Wyrnienieintensywne">
    <w:name w:val="Intense Emphasis"/>
    <w:uiPriority w:val="21"/>
    <w:qFormat/>
    <w:rsid w:val="00103225"/>
    <w:rPr>
      <w:rFonts w:ascii="Cambria" w:hAnsi="Cambria"/>
      <w:b/>
      <w:bCs/>
      <w:i/>
      <w:iCs/>
      <w:color w:val="auto"/>
      <w:sz w:val="22"/>
    </w:rPr>
  </w:style>
  <w:style w:type="paragraph" w:customStyle="1" w:styleId="Legenda1">
    <w:name w:val="Legenda1"/>
    <w:basedOn w:val="Normalny"/>
    <w:next w:val="Normalny"/>
    <w:rsid w:val="00103225"/>
    <w:pPr>
      <w:pBdr>
        <w:bottom w:val="single" w:sz="1" w:space="1" w:color="FFFF00"/>
      </w:pBdr>
      <w:suppressAutoHyphens/>
      <w:spacing w:before="240" w:after="240" w:line="240" w:lineRule="auto"/>
    </w:pPr>
    <w:rPr>
      <w:rFonts w:ascii="Calibri" w:eastAsia="Calibri" w:hAnsi="Calibri" w:cs="Times New Roman"/>
      <w:b/>
      <w:bCs/>
      <w:sz w:val="18"/>
      <w:szCs w:val="20"/>
      <w:lang w:val="x-none" w:eastAsia="ar-SA"/>
    </w:rPr>
  </w:style>
  <w:style w:type="character" w:customStyle="1" w:styleId="PodpisnadobiektemZnak1">
    <w:name w:val="Podpis nad obiektem Znak1"/>
    <w:aliases w:val="Legenda Znak Znak Znak Znak2,Legenda Znak Znak Znak2,Legenda Znak Znak Znak Znak Znak1,Legenda Znak Znak Znak Znak Znak Znak Znak2,Legenda Znak Znak Znak Znak Znak Znak Znak Znak1,Znak Znak1,Nagłówek Tabeli Znak"/>
    <w:uiPriority w:val="99"/>
    <w:locked/>
    <w:rsid w:val="00103225"/>
    <w:rPr>
      <w:rFonts w:ascii="Calibri" w:eastAsia="Calibri" w:hAnsi="Calibri" w:cs="Times New Roman"/>
      <w:b/>
      <w:bCs/>
      <w:sz w:val="20"/>
      <w:szCs w:val="18"/>
      <w:lang w:val="x-none" w:eastAsia="x-none"/>
    </w:rPr>
  </w:style>
  <w:style w:type="numbering" w:customStyle="1" w:styleId="Bezlisty1">
    <w:name w:val="Bez listy1"/>
    <w:next w:val="Bezlisty"/>
    <w:uiPriority w:val="99"/>
    <w:semiHidden/>
    <w:unhideWhenUsed/>
    <w:rsid w:val="00103225"/>
  </w:style>
  <w:style w:type="table" w:customStyle="1" w:styleId="Tabela-Siatka1">
    <w:name w:val="Tabela - Siatka1"/>
    <w:basedOn w:val="Standardowy"/>
    <w:next w:val="Tabela-Siatka"/>
    <w:uiPriority w:val="59"/>
    <w:rsid w:val="00103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103225"/>
    <w:pPr>
      <w:spacing w:before="100" w:beforeAutospacing="1" w:after="100" w:afterAutospacing="1" w:line="240" w:lineRule="auto"/>
    </w:pPr>
    <w:rPr>
      <w:rFonts w:ascii="Calibri" w:eastAsia="Times New Roman" w:hAnsi="Calibri" w:cs="Times New Roman"/>
      <w:b/>
      <w:bCs/>
      <w:color w:val="000000"/>
      <w:sz w:val="20"/>
      <w:szCs w:val="20"/>
      <w:lang w:eastAsia="pl-PL"/>
    </w:rPr>
  </w:style>
  <w:style w:type="paragraph" w:customStyle="1" w:styleId="font6">
    <w:name w:val="font6"/>
    <w:basedOn w:val="Normalny"/>
    <w:rsid w:val="00103225"/>
    <w:pPr>
      <w:spacing w:before="100" w:beforeAutospacing="1" w:after="100" w:afterAutospacing="1" w:line="240" w:lineRule="auto"/>
    </w:pPr>
    <w:rPr>
      <w:rFonts w:ascii="Calibri" w:eastAsia="Times New Roman" w:hAnsi="Calibri" w:cs="Times New Roman"/>
      <w:b/>
      <w:bCs/>
      <w:color w:val="000000"/>
      <w:sz w:val="20"/>
      <w:szCs w:val="20"/>
      <w:lang w:eastAsia="pl-PL"/>
    </w:rPr>
  </w:style>
  <w:style w:type="paragraph" w:customStyle="1" w:styleId="podpisbilans">
    <w:name w:val="podpis_bilans"/>
    <w:basedOn w:val="Legenda"/>
    <w:link w:val="podpisbilansZnak"/>
    <w:qFormat/>
    <w:rsid w:val="00103225"/>
    <w:pPr>
      <w:keepNext/>
      <w:spacing w:after="200" w:line="240" w:lineRule="auto"/>
      <w:jc w:val="both"/>
    </w:pPr>
    <w:rPr>
      <w:rFonts w:ascii="Calibri" w:eastAsia="Calibri" w:hAnsi="Calibri" w:cs="Times New Roman"/>
      <w:color w:val="1F4E79" w:themeColor="accent1" w:themeShade="80"/>
    </w:rPr>
  </w:style>
  <w:style w:type="character" w:customStyle="1" w:styleId="podpisbilansZnak">
    <w:name w:val="podpis_bilans Znak"/>
    <w:basedOn w:val="Domylnaczcionkaakapitu"/>
    <w:link w:val="podpisbilans"/>
    <w:rsid w:val="00103225"/>
    <w:rPr>
      <w:rFonts w:ascii="Calibri" w:eastAsia="Calibri" w:hAnsi="Calibri" w:cs="Times New Roman"/>
      <w:b/>
      <w:bCs/>
      <w:color w:val="1F4E79" w:themeColor="accent1" w:themeShade="80"/>
      <w:sz w:val="18"/>
      <w:szCs w:val="18"/>
    </w:rPr>
  </w:style>
  <w:style w:type="paragraph" w:customStyle="1" w:styleId="podrozdzia">
    <w:name w:val="podrozdział"/>
    <w:basedOn w:val="Nagwek2"/>
    <w:link w:val="podrozdziaZnak"/>
    <w:qFormat/>
    <w:rsid w:val="00103225"/>
    <w:pPr>
      <w:numPr>
        <w:numId w:val="18"/>
      </w:numPr>
      <w:spacing w:before="40"/>
    </w:pPr>
    <w:rPr>
      <w:rFonts w:asciiTheme="majorHAnsi" w:hAnsiTheme="majorHAnsi"/>
      <w:b w:val="0"/>
      <w:i w:val="0"/>
      <w:color w:val="5B9BD5" w:themeColor="accent1"/>
    </w:rPr>
  </w:style>
  <w:style w:type="character" w:customStyle="1" w:styleId="podrozdziaZnak">
    <w:name w:val="podrozdział Znak"/>
    <w:basedOn w:val="Nagwek2Znak"/>
    <w:link w:val="podrozdzia"/>
    <w:rsid w:val="00103225"/>
    <w:rPr>
      <w:rFonts w:asciiTheme="majorHAnsi" w:eastAsiaTheme="majorEastAsia" w:hAnsiTheme="majorHAnsi" w:cstheme="majorBidi"/>
      <w:b w:val="0"/>
      <w:i w:val="0"/>
      <w:color w:val="5B9BD5" w:themeColor="accent1"/>
      <w:sz w:val="26"/>
      <w:szCs w:val="26"/>
    </w:rPr>
  </w:style>
  <w:style w:type="character" w:customStyle="1" w:styleId="FontStyle83">
    <w:name w:val="Font Style83"/>
    <w:basedOn w:val="Domylnaczcionkaakapitu"/>
    <w:rsid w:val="00103225"/>
    <w:rPr>
      <w:rFonts w:ascii="Arial" w:hAnsi="Arial" w:cs="Arial"/>
      <w:sz w:val="22"/>
      <w:szCs w:val="22"/>
    </w:rPr>
  </w:style>
  <w:style w:type="paragraph" w:customStyle="1" w:styleId="xl89">
    <w:name w:val="xl89"/>
    <w:basedOn w:val="Normalny"/>
    <w:rsid w:val="00103225"/>
    <w:pPr>
      <w:pBdr>
        <w:top w:val="single" w:sz="4" w:space="0" w:color="auto"/>
        <w:left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103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1">
    <w:name w:val="xl91"/>
    <w:basedOn w:val="Normalny"/>
    <w:rsid w:val="00103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rsid w:val="00103225"/>
    <w:pPr>
      <w:spacing w:before="100" w:beforeAutospacing="1" w:after="100" w:afterAutospacing="1" w:line="240" w:lineRule="auto"/>
    </w:pPr>
    <w:rPr>
      <w:rFonts w:ascii="Times New Roman" w:eastAsia="Times New Roman" w:hAnsi="Times New Roman" w:cs="Times New Roman"/>
      <w:color w:val="3B3B3B"/>
      <w:sz w:val="24"/>
      <w:szCs w:val="24"/>
      <w:lang w:eastAsia="pl-PL"/>
    </w:rPr>
  </w:style>
  <w:style w:type="paragraph" w:customStyle="1" w:styleId="xl93">
    <w:name w:val="xl93"/>
    <w:basedOn w:val="Normalny"/>
    <w:rsid w:val="00103225"/>
    <w:pPr>
      <w:spacing w:before="100" w:beforeAutospacing="1" w:after="100" w:afterAutospacing="1" w:line="240" w:lineRule="auto"/>
      <w:jc w:val="center"/>
      <w:textAlignment w:val="center"/>
    </w:pPr>
    <w:rPr>
      <w:rFonts w:ascii="Times New Roman" w:eastAsia="Times New Roman" w:hAnsi="Times New Roman" w:cs="Times New Roman"/>
      <w:color w:val="3B3B3B"/>
      <w:sz w:val="24"/>
      <w:szCs w:val="24"/>
      <w:lang w:eastAsia="pl-PL"/>
    </w:rPr>
  </w:style>
  <w:style w:type="paragraph" w:customStyle="1" w:styleId="xl94">
    <w:name w:val="xl94"/>
    <w:basedOn w:val="Normalny"/>
    <w:rsid w:val="00103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103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B3B3B"/>
      <w:sz w:val="24"/>
      <w:szCs w:val="24"/>
      <w:lang w:eastAsia="pl-PL"/>
    </w:rPr>
  </w:style>
  <w:style w:type="paragraph" w:customStyle="1" w:styleId="xl96">
    <w:name w:val="xl96"/>
    <w:basedOn w:val="Normalny"/>
    <w:rsid w:val="001032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103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103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103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103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rsid w:val="00103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103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rsid w:val="0010322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B3B3B"/>
      <w:sz w:val="24"/>
      <w:szCs w:val="24"/>
      <w:lang w:eastAsia="pl-PL"/>
    </w:rPr>
  </w:style>
  <w:style w:type="paragraph" w:customStyle="1" w:styleId="xl104">
    <w:name w:val="xl104"/>
    <w:basedOn w:val="Normalny"/>
    <w:rsid w:val="0010322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B3B3B"/>
      <w:sz w:val="24"/>
      <w:szCs w:val="24"/>
      <w:lang w:eastAsia="pl-PL"/>
    </w:rPr>
  </w:style>
  <w:style w:type="paragraph" w:customStyle="1" w:styleId="xl105">
    <w:name w:val="xl105"/>
    <w:basedOn w:val="Normalny"/>
    <w:rsid w:val="0010322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B3B3B"/>
      <w:sz w:val="24"/>
      <w:szCs w:val="24"/>
      <w:lang w:eastAsia="pl-PL"/>
    </w:rPr>
  </w:style>
  <w:style w:type="paragraph" w:customStyle="1" w:styleId="xl106">
    <w:name w:val="xl106"/>
    <w:basedOn w:val="Normalny"/>
    <w:rsid w:val="00103225"/>
    <w:pPr>
      <w:pBdr>
        <w:top w:val="single" w:sz="4" w:space="0" w:color="auto"/>
        <w:right w:val="single" w:sz="4" w:space="0" w:color="auto"/>
      </w:pBdr>
      <w:shd w:val="clear" w:color="000000" w:fill="E1F5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103225"/>
    <w:pPr>
      <w:pBdr>
        <w:bottom w:val="single" w:sz="4" w:space="0" w:color="auto"/>
        <w:right w:val="single" w:sz="4" w:space="0" w:color="auto"/>
      </w:pBdr>
      <w:shd w:val="clear" w:color="000000" w:fill="E1F5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103225"/>
    <w:pPr>
      <w:pBdr>
        <w:top w:val="single" w:sz="4" w:space="0" w:color="auto"/>
        <w:left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pl-PL"/>
    </w:rPr>
  </w:style>
  <w:style w:type="paragraph" w:customStyle="1" w:styleId="xl109">
    <w:name w:val="xl109"/>
    <w:basedOn w:val="Normalny"/>
    <w:rsid w:val="00103225"/>
    <w:pPr>
      <w:pBdr>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pl-PL"/>
    </w:rPr>
  </w:style>
  <w:style w:type="paragraph" w:customStyle="1" w:styleId="xl110">
    <w:name w:val="xl110"/>
    <w:basedOn w:val="Normalny"/>
    <w:rsid w:val="00103225"/>
    <w:pPr>
      <w:pBdr>
        <w:top w:val="single" w:sz="4" w:space="0" w:color="auto"/>
        <w:left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pl-PL"/>
    </w:rPr>
  </w:style>
  <w:style w:type="paragraph" w:customStyle="1" w:styleId="xl111">
    <w:name w:val="xl111"/>
    <w:basedOn w:val="Normalny"/>
    <w:rsid w:val="00103225"/>
    <w:pPr>
      <w:pBdr>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pl-PL"/>
    </w:rPr>
  </w:style>
  <w:style w:type="paragraph" w:customStyle="1" w:styleId="xl112">
    <w:name w:val="xl112"/>
    <w:basedOn w:val="Normalny"/>
    <w:rsid w:val="00103225"/>
    <w:pPr>
      <w:pBdr>
        <w:top w:val="single" w:sz="4" w:space="0" w:color="auto"/>
        <w:left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pl-PL"/>
    </w:rPr>
  </w:style>
  <w:style w:type="paragraph" w:customStyle="1" w:styleId="xl113">
    <w:name w:val="xl113"/>
    <w:basedOn w:val="Normalny"/>
    <w:rsid w:val="00103225"/>
    <w:pPr>
      <w:pBdr>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3440">
      <w:bodyDiv w:val="1"/>
      <w:marLeft w:val="0"/>
      <w:marRight w:val="0"/>
      <w:marTop w:val="0"/>
      <w:marBottom w:val="0"/>
      <w:divBdr>
        <w:top w:val="none" w:sz="0" w:space="0" w:color="auto"/>
        <w:left w:val="none" w:sz="0" w:space="0" w:color="auto"/>
        <w:bottom w:val="none" w:sz="0" w:space="0" w:color="auto"/>
        <w:right w:val="none" w:sz="0" w:space="0" w:color="auto"/>
      </w:divBdr>
    </w:div>
    <w:div w:id="127745042">
      <w:bodyDiv w:val="1"/>
      <w:marLeft w:val="0"/>
      <w:marRight w:val="0"/>
      <w:marTop w:val="0"/>
      <w:marBottom w:val="0"/>
      <w:divBdr>
        <w:top w:val="none" w:sz="0" w:space="0" w:color="auto"/>
        <w:left w:val="none" w:sz="0" w:space="0" w:color="auto"/>
        <w:bottom w:val="none" w:sz="0" w:space="0" w:color="auto"/>
        <w:right w:val="none" w:sz="0" w:space="0" w:color="auto"/>
      </w:divBdr>
    </w:div>
    <w:div w:id="169101263">
      <w:bodyDiv w:val="1"/>
      <w:marLeft w:val="0"/>
      <w:marRight w:val="0"/>
      <w:marTop w:val="0"/>
      <w:marBottom w:val="0"/>
      <w:divBdr>
        <w:top w:val="none" w:sz="0" w:space="0" w:color="auto"/>
        <w:left w:val="none" w:sz="0" w:space="0" w:color="auto"/>
        <w:bottom w:val="none" w:sz="0" w:space="0" w:color="auto"/>
        <w:right w:val="none" w:sz="0" w:space="0" w:color="auto"/>
      </w:divBdr>
    </w:div>
    <w:div w:id="256595290">
      <w:bodyDiv w:val="1"/>
      <w:marLeft w:val="0"/>
      <w:marRight w:val="0"/>
      <w:marTop w:val="0"/>
      <w:marBottom w:val="0"/>
      <w:divBdr>
        <w:top w:val="none" w:sz="0" w:space="0" w:color="auto"/>
        <w:left w:val="none" w:sz="0" w:space="0" w:color="auto"/>
        <w:bottom w:val="none" w:sz="0" w:space="0" w:color="auto"/>
        <w:right w:val="none" w:sz="0" w:space="0" w:color="auto"/>
      </w:divBdr>
    </w:div>
    <w:div w:id="256794764">
      <w:bodyDiv w:val="1"/>
      <w:marLeft w:val="0"/>
      <w:marRight w:val="0"/>
      <w:marTop w:val="0"/>
      <w:marBottom w:val="0"/>
      <w:divBdr>
        <w:top w:val="none" w:sz="0" w:space="0" w:color="auto"/>
        <w:left w:val="none" w:sz="0" w:space="0" w:color="auto"/>
        <w:bottom w:val="none" w:sz="0" w:space="0" w:color="auto"/>
        <w:right w:val="none" w:sz="0" w:space="0" w:color="auto"/>
      </w:divBdr>
    </w:div>
    <w:div w:id="264000397">
      <w:bodyDiv w:val="1"/>
      <w:marLeft w:val="0"/>
      <w:marRight w:val="0"/>
      <w:marTop w:val="0"/>
      <w:marBottom w:val="0"/>
      <w:divBdr>
        <w:top w:val="none" w:sz="0" w:space="0" w:color="auto"/>
        <w:left w:val="none" w:sz="0" w:space="0" w:color="auto"/>
        <w:bottom w:val="none" w:sz="0" w:space="0" w:color="auto"/>
        <w:right w:val="none" w:sz="0" w:space="0" w:color="auto"/>
      </w:divBdr>
    </w:div>
    <w:div w:id="308437200">
      <w:bodyDiv w:val="1"/>
      <w:marLeft w:val="0"/>
      <w:marRight w:val="0"/>
      <w:marTop w:val="0"/>
      <w:marBottom w:val="0"/>
      <w:divBdr>
        <w:top w:val="none" w:sz="0" w:space="0" w:color="auto"/>
        <w:left w:val="none" w:sz="0" w:space="0" w:color="auto"/>
        <w:bottom w:val="none" w:sz="0" w:space="0" w:color="auto"/>
        <w:right w:val="none" w:sz="0" w:space="0" w:color="auto"/>
      </w:divBdr>
      <w:divsChild>
        <w:div w:id="678315206">
          <w:marLeft w:val="0"/>
          <w:marRight w:val="0"/>
          <w:marTop w:val="0"/>
          <w:marBottom w:val="0"/>
          <w:divBdr>
            <w:top w:val="none" w:sz="0" w:space="0" w:color="auto"/>
            <w:left w:val="none" w:sz="0" w:space="0" w:color="auto"/>
            <w:bottom w:val="none" w:sz="0" w:space="0" w:color="auto"/>
            <w:right w:val="none" w:sz="0" w:space="0" w:color="auto"/>
          </w:divBdr>
        </w:div>
        <w:div w:id="224533047">
          <w:marLeft w:val="0"/>
          <w:marRight w:val="0"/>
          <w:marTop w:val="0"/>
          <w:marBottom w:val="0"/>
          <w:divBdr>
            <w:top w:val="none" w:sz="0" w:space="0" w:color="auto"/>
            <w:left w:val="none" w:sz="0" w:space="0" w:color="auto"/>
            <w:bottom w:val="none" w:sz="0" w:space="0" w:color="auto"/>
            <w:right w:val="none" w:sz="0" w:space="0" w:color="auto"/>
          </w:divBdr>
        </w:div>
        <w:div w:id="1296639891">
          <w:marLeft w:val="0"/>
          <w:marRight w:val="0"/>
          <w:marTop w:val="0"/>
          <w:marBottom w:val="0"/>
          <w:divBdr>
            <w:top w:val="none" w:sz="0" w:space="0" w:color="auto"/>
            <w:left w:val="none" w:sz="0" w:space="0" w:color="auto"/>
            <w:bottom w:val="none" w:sz="0" w:space="0" w:color="auto"/>
            <w:right w:val="none" w:sz="0" w:space="0" w:color="auto"/>
          </w:divBdr>
        </w:div>
        <w:div w:id="986476886">
          <w:marLeft w:val="0"/>
          <w:marRight w:val="0"/>
          <w:marTop w:val="0"/>
          <w:marBottom w:val="0"/>
          <w:divBdr>
            <w:top w:val="none" w:sz="0" w:space="0" w:color="auto"/>
            <w:left w:val="none" w:sz="0" w:space="0" w:color="auto"/>
            <w:bottom w:val="none" w:sz="0" w:space="0" w:color="auto"/>
            <w:right w:val="none" w:sz="0" w:space="0" w:color="auto"/>
          </w:divBdr>
        </w:div>
        <w:div w:id="726149913">
          <w:marLeft w:val="0"/>
          <w:marRight w:val="0"/>
          <w:marTop w:val="0"/>
          <w:marBottom w:val="0"/>
          <w:divBdr>
            <w:top w:val="none" w:sz="0" w:space="0" w:color="auto"/>
            <w:left w:val="none" w:sz="0" w:space="0" w:color="auto"/>
            <w:bottom w:val="none" w:sz="0" w:space="0" w:color="auto"/>
            <w:right w:val="none" w:sz="0" w:space="0" w:color="auto"/>
          </w:divBdr>
        </w:div>
        <w:div w:id="1750691199">
          <w:marLeft w:val="0"/>
          <w:marRight w:val="0"/>
          <w:marTop w:val="0"/>
          <w:marBottom w:val="0"/>
          <w:divBdr>
            <w:top w:val="none" w:sz="0" w:space="0" w:color="auto"/>
            <w:left w:val="none" w:sz="0" w:space="0" w:color="auto"/>
            <w:bottom w:val="none" w:sz="0" w:space="0" w:color="auto"/>
            <w:right w:val="none" w:sz="0" w:space="0" w:color="auto"/>
          </w:divBdr>
        </w:div>
        <w:div w:id="1328362227">
          <w:marLeft w:val="0"/>
          <w:marRight w:val="0"/>
          <w:marTop w:val="0"/>
          <w:marBottom w:val="0"/>
          <w:divBdr>
            <w:top w:val="none" w:sz="0" w:space="0" w:color="auto"/>
            <w:left w:val="none" w:sz="0" w:space="0" w:color="auto"/>
            <w:bottom w:val="none" w:sz="0" w:space="0" w:color="auto"/>
            <w:right w:val="none" w:sz="0" w:space="0" w:color="auto"/>
          </w:divBdr>
        </w:div>
        <w:div w:id="916402369">
          <w:marLeft w:val="0"/>
          <w:marRight w:val="0"/>
          <w:marTop w:val="0"/>
          <w:marBottom w:val="0"/>
          <w:divBdr>
            <w:top w:val="none" w:sz="0" w:space="0" w:color="auto"/>
            <w:left w:val="none" w:sz="0" w:space="0" w:color="auto"/>
            <w:bottom w:val="none" w:sz="0" w:space="0" w:color="auto"/>
            <w:right w:val="none" w:sz="0" w:space="0" w:color="auto"/>
          </w:divBdr>
        </w:div>
        <w:div w:id="1798140589">
          <w:marLeft w:val="0"/>
          <w:marRight w:val="0"/>
          <w:marTop w:val="0"/>
          <w:marBottom w:val="0"/>
          <w:divBdr>
            <w:top w:val="none" w:sz="0" w:space="0" w:color="auto"/>
            <w:left w:val="none" w:sz="0" w:space="0" w:color="auto"/>
            <w:bottom w:val="none" w:sz="0" w:space="0" w:color="auto"/>
            <w:right w:val="none" w:sz="0" w:space="0" w:color="auto"/>
          </w:divBdr>
        </w:div>
        <w:div w:id="1875773854">
          <w:marLeft w:val="0"/>
          <w:marRight w:val="0"/>
          <w:marTop w:val="0"/>
          <w:marBottom w:val="0"/>
          <w:divBdr>
            <w:top w:val="none" w:sz="0" w:space="0" w:color="auto"/>
            <w:left w:val="none" w:sz="0" w:space="0" w:color="auto"/>
            <w:bottom w:val="none" w:sz="0" w:space="0" w:color="auto"/>
            <w:right w:val="none" w:sz="0" w:space="0" w:color="auto"/>
          </w:divBdr>
        </w:div>
        <w:div w:id="2060547267">
          <w:marLeft w:val="0"/>
          <w:marRight w:val="0"/>
          <w:marTop w:val="0"/>
          <w:marBottom w:val="0"/>
          <w:divBdr>
            <w:top w:val="none" w:sz="0" w:space="0" w:color="auto"/>
            <w:left w:val="none" w:sz="0" w:space="0" w:color="auto"/>
            <w:bottom w:val="none" w:sz="0" w:space="0" w:color="auto"/>
            <w:right w:val="none" w:sz="0" w:space="0" w:color="auto"/>
          </w:divBdr>
        </w:div>
      </w:divsChild>
    </w:div>
    <w:div w:id="309946026">
      <w:bodyDiv w:val="1"/>
      <w:marLeft w:val="0"/>
      <w:marRight w:val="0"/>
      <w:marTop w:val="0"/>
      <w:marBottom w:val="0"/>
      <w:divBdr>
        <w:top w:val="none" w:sz="0" w:space="0" w:color="auto"/>
        <w:left w:val="none" w:sz="0" w:space="0" w:color="auto"/>
        <w:bottom w:val="none" w:sz="0" w:space="0" w:color="auto"/>
        <w:right w:val="none" w:sz="0" w:space="0" w:color="auto"/>
      </w:divBdr>
    </w:div>
    <w:div w:id="311711997">
      <w:bodyDiv w:val="1"/>
      <w:marLeft w:val="0"/>
      <w:marRight w:val="0"/>
      <w:marTop w:val="0"/>
      <w:marBottom w:val="0"/>
      <w:divBdr>
        <w:top w:val="none" w:sz="0" w:space="0" w:color="auto"/>
        <w:left w:val="none" w:sz="0" w:space="0" w:color="auto"/>
        <w:bottom w:val="none" w:sz="0" w:space="0" w:color="auto"/>
        <w:right w:val="none" w:sz="0" w:space="0" w:color="auto"/>
      </w:divBdr>
    </w:div>
    <w:div w:id="342979722">
      <w:bodyDiv w:val="1"/>
      <w:marLeft w:val="0"/>
      <w:marRight w:val="0"/>
      <w:marTop w:val="0"/>
      <w:marBottom w:val="0"/>
      <w:divBdr>
        <w:top w:val="none" w:sz="0" w:space="0" w:color="auto"/>
        <w:left w:val="none" w:sz="0" w:space="0" w:color="auto"/>
        <w:bottom w:val="none" w:sz="0" w:space="0" w:color="auto"/>
        <w:right w:val="none" w:sz="0" w:space="0" w:color="auto"/>
      </w:divBdr>
    </w:div>
    <w:div w:id="356008692">
      <w:bodyDiv w:val="1"/>
      <w:marLeft w:val="0"/>
      <w:marRight w:val="0"/>
      <w:marTop w:val="0"/>
      <w:marBottom w:val="0"/>
      <w:divBdr>
        <w:top w:val="none" w:sz="0" w:space="0" w:color="auto"/>
        <w:left w:val="none" w:sz="0" w:space="0" w:color="auto"/>
        <w:bottom w:val="none" w:sz="0" w:space="0" w:color="auto"/>
        <w:right w:val="none" w:sz="0" w:space="0" w:color="auto"/>
      </w:divBdr>
    </w:div>
    <w:div w:id="377240130">
      <w:bodyDiv w:val="1"/>
      <w:marLeft w:val="0"/>
      <w:marRight w:val="0"/>
      <w:marTop w:val="0"/>
      <w:marBottom w:val="0"/>
      <w:divBdr>
        <w:top w:val="none" w:sz="0" w:space="0" w:color="auto"/>
        <w:left w:val="none" w:sz="0" w:space="0" w:color="auto"/>
        <w:bottom w:val="none" w:sz="0" w:space="0" w:color="auto"/>
        <w:right w:val="none" w:sz="0" w:space="0" w:color="auto"/>
      </w:divBdr>
    </w:div>
    <w:div w:id="385957646">
      <w:bodyDiv w:val="1"/>
      <w:marLeft w:val="0"/>
      <w:marRight w:val="0"/>
      <w:marTop w:val="0"/>
      <w:marBottom w:val="0"/>
      <w:divBdr>
        <w:top w:val="none" w:sz="0" w:space="0" w:color="auto"/>
        <w:left w:val="none" w:sz="0" w:space="0" w:color="auto"/>
        <w:bottom w:val="none" w:sz="0" w:space="0" w:color="auto"/>
        <w:right w:val="none" w:sz="0" w:space="0" w:color="auto"/>
      </w:divBdr>
    </w:div>
    <w:div w:id="502404262">
      <w:bodyDiv w:val="1"/>
      <w:marLeft w:val="0"/>
      <w:marRight w:val="0"/>
      <w:marTop w:val="0"/>
      <w:marBottom w:val="0"/>
      <w:divBdr>
        <w:top w:val="none" w:sz="0" w:space="0" w:color="auto"/>
        <w:left w:val="none" w:sz="0" w:space="0" w:color="auto"/>
        <w:bottom w:val="none" w:sz="0" w:space="0" w:color="auto"/>
        <w:right w:val="none" w:sz="0" w:space="0" w:color="auto"/>
      </w:divBdr>
    </w:div>
    <w:div w:id="506604896">
      <w:bodyDiv w:val="1"/>
      <w:marLeft w:val="0"/>
      <w:marRight w:val="0"/>
      <w:marTop w:val="0"/>
      <w:marBottom w:val="0"/>
      <w:divBdr>
        <w:top w:val="none" w:sz="0" w:space="0" w:color="auto"/>
        <w:left w:val="none" w:sz="0" w:space="0" w:color="auto"/>
        <w:bottom w:val="none" w:sz="0" w:space="0" w:color="auto"/>
        <w:right w:val="none" w:sz="0" w:space="0" w:color="auto"/>
      </w:divBdr>
    </w:div>
    <w:div w:id="651299435">
      <w:bodyDiv w:val="1"/>
      <w:marLeft w:val="0"/>
      <w:marRight w:val="0"/>
      <w:marTop w:val="0"/>
      <w:marBottom w:val="0"/>
      <w:divBdr>
        <w:top w:val="none" w:sz="0" w:space="0" w:color="auto"/>
        <w:left w:val="none" w:sz="0" w:space="0" w:color="auto"/>
        <w:bottom w:val="none" w:sz="0" w:space="0" w:color="auto"/>
        <w:right w:val="none" w:sz="0" w:space="0" w:color="auto"/>
      </w:divBdr>
    </w:div>
    <w:div w:id="750081409">
      <w:bodyDiv w:val="1"/>
      <w:marLeft w:val="0"/>
      <w:marRight w:val="0"/>
      <w:marTop w:val="0"/>
      <w:marBottom w:val="0"/>
      <w:divBdr>
        <w:top w:val="none" w:sz="0" w:space="0" w:color="auto"/>
        <w:left w:val="none" w:sz="0" w:space="0" w:color="auto"/>
        <w:bottom w:val="none" w:sz="0" w:space="0" w:color="auto"/>
        <w:right w:val="none" w:sz="0" w:space="0" w:color="auto"/>
      </w:divBdr>
    </w:div>
    <w:div w:id="966543485">
      <w:bodyDiv w:val="1"/>
      <w:marLeft w:val="0"/>
      <w:marRight w:val="0"/>
      <w:marTop w:val="0"/>
      <w:marBottom w:val="0"/>
      <w:divBdr>
        <w:top w:val="none" w:sz="0" w:space="0" w:color="auto"/>
        <w:left w:val="none" w:sz="0" w:space="0" w:color="auto"/>
        <w:bottom w:val="none" w:sz="0" w:space="0" w:color="auto"/>
        <w:right w:val="none" w:sz="0" w:space="0" w:color="auto"/>
      </w:divBdr>
    </w:div>
    <w:div w:id="985936063">
      <w:bodyDiv w:val="1"/>
      <w:marLeft w:val="0"/>
      <w:marRight w:val="0"/>
      <w:marTop w:val="0"/>
      <w:marBottom w:val="0"/>
      <w:divBdr>
        <w:top w:val="none" w:sz="0" w:space="0" w:color="auto"/>
        <w:left w:val="none" w:sz="0" w:space="0" w:color="auto"/>
        <w:bottom w:val="none" w:sz="0" w:space="0" w:color="auto"/>
        <w:right w:val="none" w:sz="0" w:space="0" w:color="auto"/>
      </w:divBdr>
    </w:div>
    <w:div w:id="1132988669">
      <w:bodyDiv w:val="1"/>
      <w:marLeft w:val="0"/>
      <w:marRight w:val="0"/>
      <w:marTop w:val="0"/>
      <w:marBottom w:val="0"/>
      <w:divBdr>
        <w:top w:val="none" w:sz="0" w:space="0" w:color="auto"/>
        <w:left w:val="none" w:sz="0" w:space="0" w:color="auto"/>
        <w:bottom w:val="none" w:sz="0" w:space="0" w:color="auto"/>
        <w:right w:val="none" w:sz="0" w:space="0" w:color="auto"/>
      </w:divBdr>
    </w:div>
    <w:div w:id="1133402550">
      <w:bodyDiv w:val="1"/>
      <w:marLeft w:val="0"/>
      <w:marRight w:val="0"/>
      <w:marTop w:val="0"/>
      <w:marBottom w:val="0"/>
      <w:divBdr>
        <w:top w:val="none" w:sz="0" w:space="0" w:color="auto"/>
        <w:left w:val="none" w:sz="0" w:space="0" w:color="auto"/>
        <w:bottom w:val="none" w:sz="0" w:space="0" w:color="auto"/>
        <w:right w:val="none" w:sz="0" w:space="0" w:color="auto"/>
      </w:divBdr>
    </w:div>
    <w:div w:id="1144617940">
      <w:bodyDiv w:val="1"/>
      <w:marLeft w:val="0"/>
      <w:marRight w:val="0"/>
      <w:marTop w:val="0"/>
      <w:marBottom w:val="0"/>
      <w:divBdr>
        <w:top w:val="none" w:sz="0" w:space="0" w:color="auto"/>
        <w:left w:val="none" w:sz="0" w:space="0" w:color="auto"/>
        <w:bottom w:val="none" w:sz="0" w:space="0" w:color="auto"/>
        <w:right w:val="none" w:sz="0" w:space="0" w:color="auto"/>
      </w:divBdr>
    </w:div>
    <w:div w:id="1180267781">
      <w:bodyDiv w:val="1"/>
      <w:marLeft w:val="0"/>
      <w:marRight w:val="0"/>
      <w:marTop w:val="0"/>
      <w:marBottom w:val="0"/>
      <w:divBdr>
        <w:top w:val="none" w:sz="0" w:space="0" w:color="auto"/>
        <w:left w:val="none" w:sz="0" w:space="0" w:color="auto"/>
        <w:bottom w:val="none" w:sz="0" w:space="0" w:color="auto"/>
        <w:right w:val="none" w:sz="0" w:space="0" w:color="auto"/>
      </w:divBdr>
    </w:div>
    <w:div w:id="1343968053">
      <w:bodyDiv w:val="1"/>
      <w:marLeft w:val="0"/>
      <w:marRight w:val="0"/>
      <w:marTop w:val="0"/>
      <w:marBottom w:val="0"/>
      <w:divBdr>
        <w:top w:val="none" w:sz="0" w:space="0" w:color="auto"/>
        <w:left w:val="none" w:sz="0" w:space="0" w:color="auto"/>
        <w:bottom w:val="none" w:sz="0" w:space="0" w:color="auto"/>
        <w:right w:val="none" w:sz="0" w:space="0" w:color="auto"/>
      </w:divBdr>
    </w:div>
    <w:div w:id="1411928439">
      <w:bodyDiv w:val="1"/>
      <w:marLeft w:val="0"/>
      <w:marRight w:val="0"/>
      <w:marTop w:val="0"/>
      <w:marBottom w:val="0"/>
      <w:divBdr>
        <w:top w:val="none" w:sz="0" w:space="0" w:color="auto"/>
        <w:left w:val="none" w:sz="0" w:space="0" w:color="auto"/>
        <w:bottom w:val="none" w:sz="0" w:space="0" w:color="auto"/>
        <w:right w:val="none" w:sz="0" w:space="0" w:color="auto"/>
      </w:divBdr>
    </w:div>
    <w:div w:id="1522010072">
      <w:bodyDiv w:val="1"/>
      <w:marLeft w:val="0"/>
      <w:marRight w:val="0"/>
      <w:marTop w:val="0"/>
      <w:marBottom w:val="0"/>
      <w:divBdr>
        <w:top w:val="none" w:sz="0" w:space="0" w:color="auto"/>
        <w:left w:val="none" w:sz="0" w:space="0" w:color="auto"/>
        <w:bottom w:val="none" w:sz="0" w:space="0" w:color="auto"/>
        <w:right w:val="none" w:sz="0" w:space="0" w:color="auto"/>
      </w:divBdr>
    </w:div>
    <w:div w:id="1601530061">
      <w:bodyDiv w:val="1"/>
      <w:marLeft w:val="0"/>
      <w:marRight w:val="0"/>
      <w:marTop w:val="0"/>
      <w:marBottom w:val="0"/>
      <w:divBdr>
        <w:top w:val="none" w:sz="0" w:space="0" w:color="auto"/>
        <w:left w:val="none" w:sz="0" w:space="0" w:color="auto"/>
        <w:bottom w:val="none" w:sz="0" w:space="0" w:color="auto"/>
        <w:right w:val="none" w:sz="0" w:space="0" w:color="auto"/>
      </w:divBdr>
    </w:div>
    <w:div w:id="1627588575">
      <w:bodyDiv w:val="1"/>
      <w:marLeft w:val="0"/>
      <w:marRight w:val="0"/>
      <w:marTop w:val="0"/>
      <w:marBottom w:val="0"/>
      <w:divBdr>
        <w:top w:val="none" w:sz="0" w:space="0" w:color="auto"/>
        <w:left w:val="none" w:sz="0" w:space="0" w:color="auto"/>
        <w:bottom w:val="none" w:sz="0" w:space="0" w:color="auto"/>
        <w:right w:val="none" w:sz="0" w:space="0" w:color="auto"/>
      </w:divBdr>
    </w:div>
    <w:div w:id="1648977413">
      <w:bodyDiv w:val="1"/>
      <w:marLeft w:val="0"/>
      <w:marRight w:val="0"/>
      <w:marTop w:val="0"/>
      <w:marBottom w:val="0"/>
      <w:divBdr>
        <w:top w:val="none" w:sz="0" w:space="0" w:color="auto"/>
        <w:left w:val="none" w:sz="0" w:space="0" w:color="auto"/>
        <w:bottom w:val="none" w:sz="0" w:space="0" w:color="auto"/>
        <w:right w:val="none" w:sz="0" w:space="0" w:color="auto"/>
      </w:divBdr>
    </w:div>
    <w:div w:id="1756127647">
      <w:bodyDiv w:val="1"/>
      <w:marLeft w:val="0"/>
      <w:marRight w:val="0"/>
      <w:marTop w:val="0"/>
      <w:marBottom w:val="0"/>
      <w:divBdr>
        <w:top w:val="none" w:sz="0" w:space="0" w:color="auto"/>
        <w:left w:val="none" w:sz="0" w:space="0" w:color="auto"/>
        <w:bottom w:val="none" w:sz="0" w:space="0" w:color="auto"/>
        <w:right w:val="none" w:sz="0" w:space="0" w:color="auto"/>
      </w:divBdr>
    </w:div>
    <w:div w:id="1796630480">
      <w:bodyDiv w:val="1"/>
      <w:marLeft w:val="0"/>
      <w:marRight w:val="0"/>
      <w:marTop w:val="0"/>
      <w:marBottom w:val="0"/>
      <w:divBdr>
        <w:top w:val="none" w:sz="0" w:space="0" w:color="auto"/>
        <w:left w:val="none" w:sz="0" w:space="0" w:color="auto"/>
        <w:bottom w:val="none" w:sz="0" w:space="0" w:color="auto"/>
        <w:right w:val="none" w:sz="0" w:space="0" w:color="auto"/>
      </w:divBdr>
    </w:div>
    <w:div w:id="1855460248">
      <w:bodyDiv w:val="1"/>
      <w:marLeft w:val="0"/>
      <w:marRight w:val="0"/>
      <w:marTop w:val="0"/>
      <w:marBottom w:val="0"/>
      <w:divBdr>
        <w:top w:val="none" w:sz="0" w:space="0" w:color="auto"/>
        <w:left w:val="none" w:sz="0" w:space="0" w:color="auto"/>
        <w:bottom w:val="none" w:sz="0" w:space="0" w:color="auto"/>
        <w:right w:val="none" w:sz="0" w:space="0" w:color="auto"/>
      </w:divBdr>
    </w:div>
    <w:div w:id="2083598622">
      <w:bodyDiv w:val="1"/>
      <w:marLeft w:val="0"/>
      <w:marRight w:val="0"/>
      <w:marTop w:val="0"/>
      <w:marBottom w:val="0"/>
      <w:divBdr>
        <w:top w:val="none" w:sz="0" w:space="0" w:color="auto"/>
        <w:left w:val="none" w:sz="0" w:space="0" w:color="auto"/>
        <w:bottom w:val="none" w:sz="0" w:space="0" w:color="auto"/>
        <w:right w:val="none" w:sz="0" w:space="0" w:color="auto"/>
      </w:divBdr>
    </w:div>
    <w:div w:id="210306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60A8-FEFA-49A2-AD28-6C24EAA2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4772</Words>
  <Characters>28634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Projektant</dc:creator>
  <cp:lastModifiedBy>Monika Nasiłowska</cp:lastModifiedBy>
  <cp:revision>3</cp:revision>
  <cp:lastPrinted>2023-09-05T07:06:00Z</cp:lastPrinted>
  <dcterms:created xsi:type="dcterms:W3CDTF">2023-10-29T20:01:00Z</dcterms:created>
  <dcterms:modified xsi:type="dcterms:W3CDTF">2023-10-29T20:14:00Z</dcterms:modified>
</cp:coreProperties>
</file>