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D055" w14:textId="789B5E8D" w:rsidR="004132FC" w:rsidRPr="00512F54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12F54">
        <w:rPr>
          <w:rFonts w:ascii="Arial" w:hAnsi="Arial" w:cs="Arial"/>
          <w:b/>
          <w:sz w:val="28"/>
        </w:rPr>
        <w:t xml:space="preserve">Uchwała Nr </w:t>
      </w:r>
      <w:r w:rsidR="00F577EF" w:rsidRPr="00512F54">
        <w:rPr>
          <w:rFonts w:ascii="Arial" w:hAnsi="Arial" w:cs="Arial"/>
          <w:b/>
          <w:sz w:val="28"/>
          <w:szCs w:val="28"/>
        </w:rPr>
        <w:t>…/…/22</w:t>
      </w:r>
    </w:p>
    <w:p w14:paraId="67EE0B4B" w14:textId="572D0579" w:rsidR="004132FC" w:rsidRPr="00512F54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12F54">
        <w:rPr>
          <w:rFonts w:ascii="Arial" w:hAnsi="Arial" w:cs="Arial"/>
          <w:b/>
          <w:sz w:val="28"/>
        </w:rPr>
        <w:t>Rady Miejskiej w Ustrzykach Dolnych</w:t>
      </w:r>
    </w:p>
    <w:p w14:paraId="323421DA" w14:textId="0D760D3F" w:rsidR="004132FC" w:rsidRPr="00512F54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12F54">
        <w:rPr>
          <w:rFonts w:ascii="Arial" w:hAnsi="Arial" w:cs="Arial"/>
          <w:b/>
          <w:sz w:val="28"/>
        </w:rPr>
        <w:t xml:space="preserve">z dnia </w:t>
      </w:r>
      <w:r w:rsidR="00FA0DAF" w:rsidRPr="00512F54">
        <w:rPr>
          <w:rFonts w:ascii="Arial" w:hAnsi="Arial" w:cs="Arial"/>
          <w:b/>
          <w:sz w:val="28"/>
        </w:rPr>
        <w:t>……..</w:t>
      </w:r>
      <w:r w:rsidR="00D97329" w:rsidRPr="00512F54">
        <w:rPr>
          <w:rFonts w:ascii="Arial" w:hAnsi="Arial" w:cs="Arial"/>
          <w:b/>
          <w:sz w:val="28"/>
        </w:rPr>
        <w:t xml:space="preserve"> </w:t>
      </w:r>
      <w:r w:rsidR="00F577EF" w:rsidRPr="00512F54">
        <w:rPr>
          <w:rFonts w:ascii="Arial" w:hAnsi="Arial" w:cs="Arial"/>
          <w:b/>
          <w:sz w:val="28"/>
        </w:rPr>
        <w:t>2022</w:t>
      </w:r>
      <w:r w:rsidR="00D867AB" w:rsidRPr="00512F54">
        <w:rPr>
          <w:rFonts w:ascii="Arial" w:hAnsi="Arial" w:cs="Arial"/>
          <w:b/>
          <w:sz w:val="28"/>
        </w:rPr>
        <w:t xml:space="preserve"> roku</w:t>
      </w:r>
      <w:r w:rsidRPr="00512F54">
        <w:rPr>
          <w:rFonts w:ascii="Arial" w:hAnsi="Arial" w:cs="Arial"/>
          <w:b/>
          <w:sz w:val="28"/>
        </w:rPr>
        <w:t xml:space="preserve"> </w:t>
      </w:r>
    </w:p>
    <w:p w14:paraId="1503675D" w14:textId="77777777" w:rsidR="004132FC" w:rsidRPr="00512F54" w:rsidRDefault="004132FC" w:rsidP="004132FC">
      <w:pPr>
        <w:spacing w:line="276" w:lineRule="auto"/>
        <w:jc w:val="both"/>
        <w:rPr>
          <w:rFonts w:ascii="Arial" w:hAnsi="Arial" w:cs="Arial"/>
          <w:sz w:val="32"/>
        </w:rPr>
      </w:pPr>
    </w:p>
    <w:p w14:paraId="3EA112FB" w14:textId="36FA9CF0" w:rsidR="004132FC" w:rsidRPr="00512F54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512F54">
        <w:rPr>
          <w:rFonts w:ascii="Arial" w:hAnsi="Arial" w:cs="Arial"/>
          <w:sz w:val="24"/>
        </w:rPr>
        <w:t xml:space="preserve">w sprawie wyrażenia zgody na sprzedaż </w:t>
      </w:r>
      <w:r w:rsidR="008C1FFC" w:rsidRPr="00512F54">
        <w:rPr>
          <w:rFonts w:ascii="Arial" w:hAnsi="Arial" w:cs="Arial"/>
          <w:sz w:val="24"/>
        </w:rPr>
        <w:t>położon</w:t>
      </w:r>
      <w:r w:rsidR="00D01FF8" w:rsidRPr="00512F54">
        <w:rPr>
          <w:rFonts w:ascii="Arial" w:hAnsi="Arial" w:cs="Arial"/>
          <w:sz w:val="24"/>
        </w:rPr>
        <w:t>ej</w:t>
      </w:r>
      <w:r w:rsidR="008C1FFC" w:rsidRPr="00512F54">
        <w:rPr>
          <w:rFonts w:ascii="Arial" w:hAnsi="Arial" w:cs="Arial"/>
          <w:sz w:val="24"/>
        </w:rPr>
        <w:t xml:space="preserve"> </w:t>
      </w:r>
      <w:r w:rsidR="00B504EC" w:rsidRPr="00512F54">
        <w:rPr>
          <w:rFonts w:ascii="Arial" w:hAnsi="Arial" w:cs="Arial"/>
          <w:sz w:val="24"/>
        </w:rPr>
        <w:t xml:space="preserve">w </w:t>
      </w:r>
      <w:r w:rsidR="000460CB" w:rsidRPr="00512F54">
        <w:rPr>
          <w:rFonts w:ascii="Arial" w:hAnsi="Arial" w:cs="Arial"/>
          <w:sz w:val="24"/>
        </w:rPr>
        <w:t xml:space="preserve">miejscowości </w:t>
      </w:r>
      <w:r w:rsidR="008D4F1A" w:rsidRPr="00512F54">
        <w:rPr>
          <w:rFonts w:ascii="Arial" w:hAnsi="Arial" w:cs="Arial"/>
          <w:sz w:val="24"/>
        </w:rPr>
        <w:t>Wojtkówka</w:t>
      </w:r>
      <w:r w:rsidR="00B250B3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n</w:t>
      </w:r>
      <w:r w:rsidR="00677DAF" w:rsidRPr="00512F54">
        <w:rPr>
          <w:rFonts w:ascii="Arial" w:hAnsi="Arial" w:cs="Arial"/>
          <w:sz w:val="24"/>
        </w:rPr>
        <w:t>ieruchomości mienia komunalnego</w:t>
      </w:r>
    </w:p>
    <w:p w14:paraId="446209DD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</w:p>
    <w:p w14:paraId="00214598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177797B0" w14:textId="0BBE9EE2" w:rsidR="004132FC" w:rsidRPr="00512F54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512F54">
        <w:rPr>
          <w:rFonts w:ascii="Arial" w:hAnsi="Arial" w:cs="Arial"/>
          <w:sz w:val="24"/>
        </w:rPr>
        <w:t xml:space="preserve">         </w:t>
      </w:r>
      <w:r w:rsidR="001A60EF" w:rsidRPr="00512F54">
        <w:rPr>
          <w:rFonts w:ascii="Arial" w:hAnsi="Arial" w:cs="Arial"/>
          <w:sz w:val="24"/>
        </w:rPr>
        <w:t>Na podstawie art. 18 ust. 2 pkt</w:t>
      </w:r>
      <w:r w:rsidRPr="00512F54">
        <w:rPr>
          <w:rFonts w:ascii="Arial" w:hAnsi="Arial" w:cs="Arial"/>
          <w:sz w:val="24"/>
        </w:rPr>
        <w:t xml:space="preserve"> 15 ustawy z dnia 08 marca 1990 r. o</w:t>
      </w:r>
      <w:r w:rsidR="00AB37EA" w:rsidRPr="00512F54">
        <w:rPr>
          <w:rFonts w:ascii="Arial" w:hAnsi="Arial" w:cs="Arial"/>
          <w:sz w:val="24"/>
        </w:rPr>
        <w:t xml:space="preserve"> samorządzie gminnym (</w:t>
      </w:r>
      <w:r w:rsidRPr="00512F54">
        <w:rPr>
          <w:rFonts w:ascii="Arial" w:hAnsi="Arial" w:cs="Arial"/>
          <w:sz w:val="24"/>
        </w:rPr>
        <w:t>tekst</w:t>
      </w:r>
      <w:r w:rsidR="00AB37EA" w:rsidRPr="00512F54">
        <w:rPr>
          <w:rFonts w:ascii="Arial" w:hAnsi="Arial" w:cs="Arial"/>
          <w:sz w:val="24"/>
        </w:rPr>
        <w:t xml:space="preserve"> jednolity</w:t>
      </w:r>
      <w:r w:rsidRPr="00512F54">
        <w:rPr>
          <w:rFonts w:ascii="Arial" w:hAnsi="Arial" w:cs="Arial"/>
          <w:sz w:val="24"/>
        </w:rPr>
        <w:t xml:space="preserve"> Dz.</w:t>
      </w:r>
      <w:r w:rsidR="0061536F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U. z</w:t>
      </w:r>
      <w:r w:rsidR="00D86C1A" w:rsidRPr="00512F54">
        <w:rPr>
          <w:rFonts w:ascii="Arial" w:hAnsi="Arial" w:cs="Arial"/>
          <w:sz w:val="24"/>
        </w:rPr>
        <w:t xml:space="preserve"> 2022</w:t>
      </w:r>
      <w:r w:rsidR="00605EDE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r. poz.</w:t>
      </w:r>
      <w:r w:rsidR="00155CDB" w:rsidRPr="00512F54">
        <w:rPr>
          <w:rFonts w:ascii="Arial" w:hAnsi="Arial" w:cs="Arial"/>
          <w:sz w:val="24"/>
        </w:rPr>
        <w:t xml:space="preserve"> </w:t>
      </w:r>
      <w:r w:rsidR="00D86C1A" w:rsidRPr="00512F54">
        <w:rPr>
          <w:rFonts w:ascii="Arial" w:hAnsi="Arial" w:cs="Arial"/>
          <w:sz w:val="24"/>
        </w:rPr>
        <w:t>559</w:t>
      </w:r>
      <w:r w:rsidR="00D64380" w:rsidRPr="00512F54">
        <w:rPr>
          <w:rFonts w:ascii="Arial" w:hAnsi="Arial" w:cs="Arial"/>
          <w:sz w:val="24"/>
        </w:rPr>
        <w:t xml:space="preserve"> z późn. zm.</w:t>
      </w:r>
      <w:r w:rsidRPr="00512F54">
        <w:rPr>
          <w:rFonts w:ascii="Arial" w:hAnsi="Arial" w:cs="Arial"/>
          <w:sz w:val="24"/>
        </w:rPr>
        <w:t>) oraz art. 37 ust. 2 pkt 6 ustawy</w:t>
      </w:r>
      <w:r w:rsidR="0058347B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z dnia 21 sierpnia</w:t>
      </w:r>
      <w:r w:rsidR="00AB37EA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1997</w:t>
      </w:r>
      <w:r w:rsidR="00026D4E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r. o gospoda</w:t>
      </w:r>
      <w:r w:rsidR="00AB37EA" w:rsidRPr="00512F54">
        <w:rPr>
          <w:rFonts w:ascii="Arial" w:hAnsi="Arial" w:cs="Arial"/>
          <w:sz w:val="24"/>
        </w:rPr>
        <w:t>rce nieruchomościami (</w:t>
      </w:r>
      <w:r w:rsidRPr="00512F54">
        <w:rPr>
          <w:rFonts w:ascii="Arial" w:hAnsi="Arial" w:cs="Arial"/>
          <w:sz w:val="24"/>
        </w:rPr>
        <w:t>tekst</w:t>
      </w:r>
      <w:r w:rsidR="00AB37EA" w:rsidRPr="00512F54">
        <w:rPr>
          <w:rFonts w:ascii="Arial" w:hAnsi="Arial" w:cs="Arial"/>
          <w:sz w:val="24"/>
        </w:rPr>
        <w:t xml:space="preserve"> jednolity</w:t>
      </w:r>
      <w:r w:rsidR="00C12B56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Dz.</w:t>
      </w:r>
      <w:r w:rsidR="0061536F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U.</w:t>
      </w:r>
      <w:r w:rsidR="0058347B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z</w:t>
      </w:r>
      <w:r w:rsidR="00DF6A80" w:rsidRPr="00512F54">
        <w:rPr>
          <w:rFonts w:ascii="Arial" w:hAnsi="Arial" w:cs="Arial"/>
          <w:sz w:val="24"/>
        </w:rPr>
        <w:t xml:space="preserve"> 2021</w:t>
      </w:r>
      <w:r w:rsidR="00614088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r.</w:t>
      </w:r>
      <w:r w:rsidR="00717758" w:rsidRPr="00512F54">
        <w:rPr>
          <w:rFonts w:ascii="Arial" w:hAnsi="Arial" w:cs="Arial"/>
          <w:sz w:val="24"/>
        </w:rPr>
        <w:t xml:space="preserve"> </w:t>
      </w:r>
      <w:r w:rsidRPr="00512F54">
        <w:rPr>
          <w:rFonts w:ascii="Arial" w:hAnsi="Arial" w:cs="Arial"/>
          <w:sz w:val="24"/>
        </w:rPr>
        <w:t>poz.</w:t>
      </w:r>
      <w:r w:rsidR="00B84A8C" w:rsidRPr="00512F54">
        <w:rPr>
          <w:rFonts w:ascii="Arial" w:hAnsi="Arial" w:cs="Arial"/>
          <w:sz w:val="24"/>
        </w:rPr>
        <w:t xml:space="preserve"> </w:t>
      </w:r>
      <w:r w:rsidR="00FA0DAF" w:rsidRPr="00512F54">
        <w:rPr>
          <w:rFonts w:ascii="Arial" w:hAnsi="Arial" w:cs="Arial"/>
          <w:sz w:val="24"/>
        </w:rPr>
        <w:t>1</w:t>
      </w:r>
      <w:r w:rsidR="00DF6A80" w:rsidRPr="00512F54">
        <w:rPr>
          <w:rFonts w:ascii="Arial" w:hAnsi="Arial" w:cs="Arial"/>
          <w:sz w:val="24"/>
        </w:rPr>
        <w:t>899</w:t>
      </w:r>
      <w:r w:rsidR="00FC3361" w:rsidRPr="00512F54">
        <w:rPr>
          <w:rFonts w:ascii="Arial" w:hAnsi="Arial" w:cs="Arial"/>
          <w:sz w:val="24"/>
        </w:rPr>
        <w:t xml:space="preserve"> z późn. zm.</w:t>
      </w:r>
      <w:r w:rsidRPr="00512F54">
        <w:rPr>
          <w:rFonts w:ascii="Arial" w:hAnsi="Arial" w:cs="Arial"/>
          <w:sz w:val="24"/>
        </w:rPr>
        <w:t xml:space="preserve">) na wniosek </w:t>
      </w:r>
      <w:r w:rsidRPr="00512F54">
        <w:rPr>
          <w:rFonts w:ascii="Arial" w:hAnsi="Arial" w:cs="Arial"/>
          <w:b/>
          <w:sz w:val="24"/>
        </w:rPr>
        <w:t>Burmistrza Ustrzyk Dolnych - Rada Miejska</w:t>
      </w:r>
      <w:r w:rsidR="0061536F" w:rsidRPr="00512F54">
        <w:rPr>
          <w:rFonts w:ascii="Arial" w:hAnsi="Arial" w:cs="Arial"/>
          <w:b/>
          <w:sz w:val="24"/>
        </w:rPr>
        <w:t xml:space="preserve"> </w:t>
      </w:r>
      <w:r w:rsidRPr="00512F54">
        <w:rPr>
          <w:rFonts w:ascii="Arial" w:hAnsi="Arial" w:cs="Arial"/>
          <w:b/>
          <w:sz w:val="24"/>
        </w:rPr>
        <w:t>w Ustrzykach Dolnych p o s t a n a w i a:</w:t>
      </w:r>
    </w:p>
    <w:p w14:paraId="6202E8A5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</w:p>
    <w:p w14:paraId="3E3555BE" w14:textId="77777777" w:rsidR="004132FC" w:rsidRPr="00512F54" w:rsidRDefault="004132FC" w:rsidP="004132FC">
      <w:pPr>
        <w:jc w:val="center"/>
        <w:rPr>
          <w:rFonts w:ascii="Arial" w:hAnsi="Arial" w:cs="Arial"/>
          <w:b/>
          <w:sz w:val="24"/>
        </w:rPr>
      </w:pPr>
      <w:r w:rsidRPr="00512F54">
        <w:rPr>
          <w:rFonts w:ascii="Arial" w:hAnsi="Arial" w:cs="Arial"/>
          <w:b/>
          <w:sz w:val="24"/>
        </w:rPr>
        <w:sym w:font="Times New Roman" w:char="00A7"/>
      </w:r>
      <w:r w:rsidRPr="00512F54">
        <w:rPr>
          <w:rFonts w:ascii="Arial" w:hAnsi="Arial" w:cs="Arial"/>
          <w:b/>
          <w:sz w:val="24"/>
        </w:rPr>
        <w:t xml:space="preserve">  1</w:t>
      </w:r>
      <w:r w:rsidR="006127DE" w:rsidRPr="00512F54">
        <w:rPr>
          <w:rFonts w:ascii="Arial" w:hAnsi="Arial" w:cs="Arial"/>
          <w:b/>
          <w:sz w:val="24"/>
        </w:rPr>
        <w:t>.</w:t>
      </w:r>
    </w:p>
    <w:p w14:paraId="1F271C90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</w:p>
    <w:p w14:paraId="483ECA66" w14:textId="66B46B6A" w:rsidR="001B5118" w:rsidRPr="00512F54" w:rsidRDefault="004132FC" w:rsidP="00FA0DAF">
      <w:pPr>
        <w:pStyle w:val="Tekstpodstawowy2"/>
        <w:spacing w:line="276" w:lineRule="auto"/>
        <w:rPr>
          <w:rFonts w:ascii="Arial" w:hAnsi="Arial" w:cs="Arial"/>
        </w:rPr>
      </w:pPr>
      <w:r w:rsidRPr="00512F54">
        <w:rPr>
          <w:rFonts w:ascii="Arial" w:hAnsi="Arial" w:cs="Arial"/>
        </w:rPr>
        <w:t>Wyrazić zgodę na sprzedaż w f</w:t>
      </w:r>
      <w:r w:rsidR="008C1FFC" w:rsidRPr="00512F54">
        <w:rPr>
          <w:rFonts w:ascii="Arial" w:hAnsi="Arial" w:cs="Arial"/>
        </w:rPr>
        <w:t xml:space="preserve">ormie bezprzetargowej </w:t>
      </w:r>
      <w:r w:rsidR="001B5118" w:rsidRPr="00512F54">
        <w:rPr>
          <w:rFonts w:ascii="Arial" w:hAnsi="Arial" w:cs="Arial"/>
        </w:rPr>
        <w:t>położon</w:t>
      </w:r>
      <w:r w:rsidR="002E1CEF" w:rsidRPr="00512F54">
        <w:rPr>
          <w:rFonts w:ascii="Arial" w:hAnsi="Arial" w:cs="Arial"/>
        </w:rPr>
        <w:t>ych</w:t>
      </w:r>
      <w:r w:rsidR="000460CB" w:rsidRPr="00512F54">
        <w:rPr>
          <w:rFonts w:ascii="Arial" w:hAnsi="Arial" w:cs="Arial"/>
        </w:rPr>
        <w:t xml:space="preserve"> </w:t>
      </w:r>
      <w:r w:rsidR="001B5118" w:rsidRPr="00512F54">
        <w:rPr>
          <w:rFonts w:ascii="Arial" w:hAnsi="Arial" w:cs="Arial"/>
        </w:rPr>
        <w:t xml:space="preserve">w </w:t>
      </w:r>
      <w:r w:rsidR="000460CB" w:rsidRPr="00512F54">
        <w:rPr>
          <w:rFonts w:ascii="Arial" w:hAnsi="Arial" w:cs="Arial"/>
        </w:rPr>
        <w:t xml:space="preserve">miejscowości </w:t>
      </w:r>
      <w:r w:rsidR="008D4F1A" w:rsidRPr="00512F54">
        <w:rPr>
          <w:rFonts w:ascii="Arial" w:hAnsi="Arial" w:cs="Arial"/>
        </w:rPr>
        <w:t>Wojtkówka</w:t>
      </w:r>
      <w:r w:rsidR="00FA0DAF" w:rsidRPr="00512F54">
        <w:rPr>
          <w:rFonts w:ascii="Arial" w:hAnsi="Arial" w:cs="Arial"/>
        </w:rPr>
        <w:t xml:space="preserve"> </w:t>
      </w:r>
      <w:r w:rsidR="000460CB" w:rsidRPr="00512F54">
        <w:rPr>
          <w:rFonts w:ascii="Arial" w:hAnsi="Arial" w:cs="Arial"/>
        </w:rPr>
        <w:t xml:space="preserve">nieruchomości </w:t>
      </w:r>
      <w:r w:rsidR="008C1FFC" w:rsidRPr="00512F54">
        <w:rPr>
          <w:rFonts w:ascii="Arial" w:hAnsi="Arial" w:cs="Arial"/>
        </w:rPr>
        <w:t>oznaczon</w:t>
      </w:r>
      <w:r w:rsidR="002E1CEF" w:rsidRPr="00512F54">
        <w:rPr>
          <w:rFonts w:ascii="Arial" w:hAnsi="Arial" w:cs="Arial"/>
        </w:rPr>
        <w:t>ych</w:t>
      </w:r>
      <w:r w:rsidR="001B5118" w:rsidRPr="00512F54">
        <w:rPr>
          <w:rFonts w:ascii="Arial" w:hAnsi="Arial" w:cs="Arial"/>
        </w:rPr>
        <w:t xml:space="preserve"> </w:t>
      </w:r>
      <w:r w:rsidR="008D4F1A" w:rsidRPr="00512F54">
        <w:rPr>
          <w:rFonts w:ascii="Arial" w:hAnsi="Arial" w:cs="Arial"/>
        </w:rPr>
        <w:t>działkami nr 77/6 i 577/13</w:t>
      </w:r>
      <w:r w:rsidR="001B5118" w:rsidRPr="00512F54">
        <w:rPr>
          <w:rFonts w:ascii="Arial" w:hAnsi="Arial" w:cs="Arial"/>
        </w:rPr>
        <w:t xml:space="preserve"> o </w:t>
      </w:r>
      <w:r w:rsidR="008D4F1A" w:rsidRPr="00512F54">
        <w:rPr>
          <w:rFonts w:ascii="Arial" w:hAnsi="Arial" w:cs="Arial"/>
        </w:rPr>
        <w:t xml:space="preserve">łącznej </w:t>
      </w:r>
      <w:r w:rsidR="001B5118" w:rsidRPr="00512F54">
        <w:rPr>
          <w:rFonts w:ascii="Arial" w:hAnsi="Arial" w:cs="Arial"/>
        </w:rPr>
        <w:t xml:space="preserve">powierzchni </w:t>
      </w:r>
      <w:r w:rsidR="00110853" w:rsidRPr="00512F54">
        <w:rPr>
          <w:rFonts w:ascii="Arial" w:hAnsi="Arial" w:cs="Arial"/>
        </w:rPr>
        <w:t>0,</w:t>
      </w:r>
      <w:r w:rsidR="008D4F1A" w:rsidRPr="00512F54">
        <w:rPr>
          <w:rFonts w:ascii="Arial" w:hAnsi="Arial" w:cs="Arial"/>
        </w:rPr>
        <w:t>1200</w:t>
      </w:r>
      <w:r w:rsidR="00B504EC" w:rsidRPr="00512F54">
        <w:rPr>
          <w:rFonts w:ascii="Arial" w:hAnsi="Arial" w:cs="Arial"/>
        </w:rPr>
        <w:t xml:space="preserve"> </w:t>
      </w:r>
      <w:r w:rsidR="001B5118" w:rsidRPr="00512F54">
        <w:rPr>
          <w:rFonts w:ascii="Arial" w:hAnsi="Arial" w:cs="Arial"/>
        </w:rPr>
        <w:t>ha</w:t>
      </w:r>
      <w:r w:rsidR="00CF10B2" w:rsidRPr="00512F54">
        <w:rPr>
          <w:rFonts w:ascii="Arial" w:hAnsi="Arial" w:cs="Arial"/>
        </w:rPr>
        <w:t xml:space="preserve">, </w:t>
      </w:r>
      <w:r w:rsidR="001B5118" w:rsidRPr="00512F54">
        <w:rPr>
          <w:rFonts w:ascii="Arial" w:hAnsi="Arial" w:cs="Arial"/>
        </w:rPr>
        <w:t>na rzecz właśc</w:t>
      </w:r>
      <w:r w:rsidR="00B504EC" w:rsidRPr="00512F54">
        <w:rPr>
          <w:rFonts w:ascii="Arial" w:hAnsi="Arial" w:cs="Arial"/>
        </w:rPr>
        <w:t>iciela nieruchomości sąsiedniej oznaczonej</w:t>
      </w:r>
      <w:r w:rsidR="001B5118" w:rsidRPr="00512F54">
        <w:rPr>
          <w:rFonts w:ascii="Arial" w:hAnsi="Arial" w:cs="Arial"/>
        </w:rPr>
        <w:t xml:space="preserve"> </w:t>
      </w:r>
      <w:r w:rsidR="008D4F1A" w:rsidRPr="00512F54">
        <w:rPr>
          <w:rFonts w:ascii="Arial" w:hAnsi="Arial" w:cs="Arial"/>
        </w:rPr>
        <w:t>numerem działki 577/4</w:t>
      </w:r>
      <w:r w:rsidR="00BC603A" w:rsidRPr="00512F54">
        <w:rPr>
          <w:rFonts w:ascii="Arial" w:hAnsi="Arial" w:cs="Arial"/>
        </w:rPr>
        <w:t>.</w:t>
      </w:r>
    </w:p>
    <w:p w14:paraId="69EDED5D" w14:textId="0E5064EF" w:rsidR="004132FC" w:rsidRPr="00512F54" w:rsidRDefault="00717758" w:rsidP="00FA0DAF">
      <w:pPr>
        <w:pStyle w:val="Tekstpodstawowy2"/>
        <w:spacing w:before="120" w:line="276" w:lineRule="auto"/>
        <w:rPr>
          <w:rFonts w:ascii="Arial" w:hAnsi="Arial" w:cs="Arial"/>
        </w:rPr>
      </w:pPr>
      <w:r w:rsidRPr="00512F54">
        <w:rPr>
          <w:rFonts w:ascii="Arial" w:hAnsi="Arial" w:cs="Arial"/>
        </w:rPr>
        <w:t xml:space="preserve">Sprzedaż wyżej </w:t>
      </w:r>
      <w:r w:rsidR="008D4F1A" w:rsidRPr="00512F54">
        <w:rPr>
          <w:rFonts w:ascii="Arial" w:hAnsi="Arial" w:cs="Arial"/>
        </w:rPr>
        <w:t>wymienionych</w:t>
      </w:r>
      <w:r w:rsidR="000460CB" w:rsidRPr="00512F54">
        <w:rPr>
          <w:rFonts w:ascii="Arial" w:hAnsi="Arial" w:cs="Arial"/>
        </w:rPr>
        <w:t xml:space="preserve"> </w:t>
      </w:r>
      <w:r w:rsidR="008D4F1A" w:rsidRPr="00512F54">
        <w:rPr>
          <w:rFonts w:ascii="Arial" w:hAnsi="Arial" w:cs="Arial"/>
        </w:rPr>
        <w:t>działek</w:t>
      </w:r>
      <w:r w:rsidR="004132FC" w:rsidRPr="00512F54">
        <w:rPr>
          <w:rFonts w:ascii="Arial" w:hAnsi="Arial" w:cs="Arial"/>
        </w:rPr>
        <w:t xml:space="preserve"> następuje w celu poprawienia warunków zagospodarowania nieruchomości przyległ</w:t>
      </w:r>
      <w:r w:rsidR="008D4F1A" w:rsidRPr="00512F54">
        <w:rPr>
          <w:rFonts w:ascii="Arial" w:hAnsi="Arial" w:cs="Arial"/>
        </w:rPr>
        <w:t>ej</w:t>
      </w:r>
      <w:r w:rsidR="004132FC" w:rsidRPr="00512F54">
        <w:rPr>
          <w:rFonts w:ascii="Arial" w:hAnsi="Arial" w:cs="Arial"/>
        </w:rPr>
        <w:t xml:space="preserve"> i nie </w:t>
      </w:r>
      <w:r w:rsidR="00FA0DAF" w:rsidRPr="00512F54">
        <w:rPr>
          <w:rFonts w:ascii="Arial" w:hAnsi="Arial" w:cs="Arial"/>
        </w:rPr>
        <w:t>mo</w:t>
      </w:r>
      <w:r w:rsidR="00E17956" w:rsidRPr="00512F54">
        <w:rPr>
          <w:rFonts w:ascii="Arial" w:hAnsi="Arial" w:cs="Arial"/>
        </w:rPr>
        <w:t>gą</w:t>
      </w:r>
      <w:r w:rsidR="004132FC" w:rsidRPr="00512F54">
        <w:rPr>
          <w:rFonts w:ascii="Arial" w:hAnsi="Arial" w:cs="Arial"/>
        </w:rPr>
        <w:t xml:space="preserve"> być on</w:t>
      </w:r>
      <w:r w:rsidR="00E17956" w:rsidRPr="00512F54">
        <w:rPr>
          <w:rFonts w:ascii="Arial" w:hAnsi="Arial" w:cs="Arial"/>
        </w:rPr>
        <w:t>e</w:t>
      </w:r>
      <w:r w:rsidR="004132FC" w:rsidRPr="00512F54">
        <w:rPr>
          <w:rFonts w:ascii="Arial" w:hAnsi="Arial" w:cs="Arial"/>
        </w:rPr>
        <w:t xml:space="preserve"> z</w:t>
      </w:r>
      <w:r w:rsidR="008C1FFC" w:rsidRPr="00512F54">
        <w:rPr>
          <w:rFonts w:ascii="Arial" w:hAnsi="Arial" w:cs="Arial"/>
        </w:rPr>
        <w:t>agospodarowan</w:t>
      </w:r>
      <w:r w:rsidR="00E17956" w:rsidRPr="00512F54">
        <w:rPr>
          <w:rFonts w:ascii="Arial" w:hAnsi="Arial" w:cs="Arial"/>
        </w:rPr>
        <w:t>e</w:t>
      </w:r>
      <w:r w:rsidR="004132FC" w:rsidRPr="00512F54">
        <w:rPr>
          <w:rFonts w:ascii="Arial" w:hAnsi="Arial" w:cs="Arial"/>
        </w:rPr>
        <w:t xml:space="preserve"> jako odrębn</w:t>
      </w:r>
      <w:r w:rsidR="00E17956" w:rsidRPr="00512F54">
        <w:rPr>
          <w:rFonts w:ascii="Arial" w:hAnsi="Arial" w:cs="Arial"/>
        </w:rPr>
        <w:t>e</w:t>
      </w:r>
      <w:r w:rsidR="004132FC" w:rsidRPr="00512F54">
        <w:rPr>
          <w:rFonts w:ascii="Arial" w:hAnsi="Arial" w:cs="Arial"/>
        </w:rPr>
        <w:t xml:space="preserve"> nieruchomoś</w:t>
      </w:r>
      <w:r w:rsidR="00E17956" w:rsidRPr="00512F54">
        <w:rPr>
          <w:rFonts w:ascii="Arial" w:hAnsi="Arial" w:cs="Arial"/>
        </w:rPr>
        <w:t>ci</w:t>
      </w:r>
      <w:r w:rsidR="004132FC" w:rsidRPr="00512F54">
        <w:rPr>
          <w:rFonts w:ascii="Arial" w:hAnsi="Arial" w:cs="Arial"/>
        </w:rPr>
        <w:t xml:space="preserve">.  </w:t>
      </w:r>
    </w:p>
    <w:p w14:paraId="67B7FCB2" w14:textId="77777777" w:rsidR="004132FC" w:rsidRPr="00512F54" w:rsidRDefault="004132FC" w:rsidP="004132FC">
      <w:pPr>
        <w:pStyle w:val="Tekstpodstawowy2"/>
        <w:rPr>
          <w:rFonts w:ascii="Arial" w:hAnsi="Arial" w:cs="Arial"/>
        </w:rPr>
      </w:pPr>
    </w:p>
    <w:p w14:paraId="186638CB" w14:textId="77777777" w:rsidR="004132FC" w:rsidRPr="00512F54" w:rsidRDefault="004132FC" w:rsidP="004132FC">
      <w:pPr>
        <w:jc w:val="center"/>
        <w:rPr>
          <w:rFonts w:ascii="Arial" w:hAnsi="Arial" w:cs="Arial"/>
          <w:b/>
          <w:sz w:val="24"/>
        </w:rPr>
      </w:pPr>
      <w:r w:rsidRPr="00512F54">
        <w:rPr>
          <w:rFonts w:ascii="Arial" w:hAnsi="Arial" w:cs="Arial"/>
          <w:b/>
          <w:sz w:val="24"/>
        </w:rPr>
        <w:sym w:font="Times New Roman" w:char="00A7"/>
      </w:r>
      <w:r w:rsidRPr="00512F54">
        <w:rPr>
          <w:rFonts w:ascii="Arial" w:hAnsi="Arial" w:cs="Arial"/>
          <w:b/>
          <w:sz w:val="24"/>
        </w:rPr>
        <w:t xml:space="preserve">  2</w:t>
      </w:r>
      <w:r w:rsidR="006127DE" w:rsidRPr="00512F54">
        <w:rPr>
          <w:rFonts w:ascii="Arial" w:hAnsi="Arial" w:cs="Arial"/>
          <w:b/>
          <w:sz w:val="24"/>
        </w:rPr>
        <w:t>.</w:t>
      </w:r>
    </w:p>
    <w:p w14:paraId="249D8E74" w14:textId="77777777" w:rsidR="004132FC" w:rsidRPr="00512F54" w:rsidRDefault="004132FC" w:rsidP="004132FC">
      <w:pPr>
        <w:jc w:val="center"/>
        <w:rPr>
          <w:rFonts w:ascii="Arial" w:hAnsi="Arial" w:cs="Arial"/>
          <w:sz w:val="24"/>
        </w:rPr>
      </w:pPr>
    </w:p>
    <w:p w14:paraId="4B6EAF4A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  <w:r w:rsidRPr="00512F54">
        <w:rPr>
          <w:rFonts w:ascii="Arial" w:hAnsi="Arial" w:cs="Arial"/>
          <w:sz w:val="24"/>
        </w:rPr>
        <w:t xml:space="preserve">Wykonanie uchwały </w:t>
      </w:r>
      <w:r w:rsidR="00D31CED" w:rsidRPr="00512F54">
        <w:rPr>
          <w:rFonts w:ascii="Arial" w:hAnsi="Arial" w:cs="Arial"/>
          <w:sz w:val="24"/>
        </w:rPr>
        <w:t>powierza</w:t>
      </w:r>
      <w:r w:rsidRPr="00512F54">
        <w:rPr>
          <w:rFonts w:ascii="Arial" w:hAnsi="Arial" w:cs="Arial"/>
          <w:sz w:val="24"/>
        </w:rPr>
        <w:t xml:space="preserve"> się Burmistrzowi Ustrzyk Dolnych.</w:t>
      </w:r>
    </w:p>
    <w:p w14:paraId="704777BB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</w:p>
    <w:p w14:paraId="00C93693" w14:textId="77777777" w:rsidR="004132FC" w:rsidRPr="00512F54" w:rsidRDefault="004132FC" w:rsidP="004132FC">
      <w:pPr>
        <w:jc w:val="center"/>
        <w:rPr>
          <w:rFonts w:ascii="Arial" w:hAnsi="Arial" w:cs="Arial"/>
          <w:sz w:val="24"/>
        </w:rPr>
      </w:pPr>
    </w:p>
    <w:p w14:paraId="423F5FC6" w14:textId="77777777" w:rsidR="004132FC" w:rsidRPr="00512F54" w:rsidRDefault="004132FC" w:rsidP="004132FC">
      <w:pPr>
        <w:jc w:val="center"/>
        <w:rPr>
          <w:rFonts w:ascii="Arial" w:hAnsi="Arial" w:cs="Arial"/>
          <w:b/>
          <w:sz w:val="24"/>
        </w:rPr>
      </w:pPr>
      <w:r w:rsidRPr="00512F54">
        <w:rPr>
          <w:rFonts w:ascii="Arial" w:hAnsi="Arial" w:cs="Arial"/>
          <w:b/>
          <w:sz w:val="24"/>
        </w:rPr>
        <w:sym w:font="Times New Roman" w:char="00A7"/>
      </w:r>
      <w:r w:rsidRPr="00512F54">
        <w:rPr>
          <w:rFonts w:ascii="Arial" w:hAnsi="Arial" w:cs="Arial"/>
          <w:b/>
          <w:sz w:val="24"/>
        </w:rPr>
        <w:t xml:space="preserve">  3</w:t>
      </w:r>
      <w:r w:rsidR="006127DE" w:rsidRPr="00512F54">
        <w:rPr>
          <w:rFonts w:ascii="Arial" w:hAnsi="Arial" w:cs="Arial"/>
          <w:b/>
          <w:sz w:val="24"/>
        </w:rPr>
        <w:t>.</w:t>
      </w:r>
    </w:p>
    <w:p w14:paraId="1449F584" w14:textId="77777777" w:rsidR="004132FC" w:rsidRPr="00512F54" w:rsidRDefault="004132FC" w:rsidP="004132FC">
      <w:pPr>
        <w:jc w:val="both"/>
        <w:rPr>
          <w:rFonts w:ascii="Arial" w:hAnsi="Arial" w:cs="Arial"/>
          <w:sz w:val="24"/>
        </w:rPr>
      </w:pPr>
    </w:p>
    <w:p w14:paraId="745C8BF0" w14:textId="77777777" w:rsidR="004132FC" w:rsidRPr="00512F54" w:rsidRDefault="004132FC" w:rsidP="004132FC">
      <w:pPr>
        <w:jc w:val="both"/>
        <w:rPr>
          <w:rFonts w:ascii="Arial" w:hAnsi="Arial" w:cs="Arial"/>
          <w:sz w:val="32"/>
        </w:rPr>
      </w:pPr>
      <w:r w:rsidRPr="00512F54">
        <w:rPr>
          <w:rFonts w:ascii="Arial" w:hAnsi="Arial" w:cs="Arial"/>
          <w:sz w:val="24"/>
        </w:rPr>
        <w:t xml:space="preserve">Uchwała wchodzi w życie z dniem podjęcia. </w:t>
      </w:r>
    </w:p>
    <w:p w14:paraId="1D715EDD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17C"/>
    <w:multiLevelType w:val="hybridMultilevel"/>
    <w:tmpl w:val="04242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05EAD"/>
    <w:rsid w:val="00026D4E"/>
    <w:rsid w:val="000460CB"/>
    <w:rsid w:val="000648AA"/>
    <w:rsid w:val="000A1BEF"/>
    <w:rsid w:val="000C38B8"/>
    <w:rsid w:val="00110853"/>
    <w:rsid w:val="00155CDB"/>
    <w:rsid w:val="0017155B"/>
    <w:rsid w:val="0018451E"/>
    <w:rsid w:val="001915CF"/>
    <w:rsid w:val="001A60EF"/>
    <w:rsid w:val="001B5118"/>
    <w:rsid w:val="001F646F"/>
    <w:rsid w:val="00225747"/>
    <w:rsid w:val="002455B3"/>
    <w:rsid w:val="002626F4"/>
    <w:rsid w:val="002E1CEF"/>
    <w:rsid w:val="002F6F2C"/>
    <w:rsid w:val="003372D5"/>
    <w:rsid w:val="00365DB3"/>
    <w:rsid w:val="003C69D5"/>
    <w:rsid w:val="003D4216"/>
    <w:rsid w:val="00400EF8"/>
    <w:rsid w:val="004132FC"/>
    <w:rsid w:val="004A3C1D"/>
    <w:rsid w:val="004B09D1"/>
    <w:rsid w:val="004D1526"/>
    <w:rsid w:val="00512F54"/>
    <w:rsid w:val="0058347B"/>
    <w:rsid w:val="00605EDE"/>
    <w:rsid w:val="006127DE"/>
    <w:rsid w:val="00614088"/>
    <w:rsid w:val="0061536F"/>
    <w:rsid w:val="006559BF"/>
    <w:rsid w:val="00677DAF"/>
    <w:rsid w:val="00682BAC"/>
    <w:rsid w:val="0069773C"/>
    <w:rsid w:val="0070694B"/>
    <w:rsid w:val="00717758"/>
    <w:rsid w:val="008C1FFC"/>
    <w:rsid w:val="008D4F1A"/>
    <w:rsid w:val="008F6619"/>
    <w:rsid w:val="008F6BE1"/>
    <w:rsid w:val="009068BA"/>
    <w:rsid w:val="009722B9"/>
    <w:rsid w:val="009F76A4"/>
    <w:rsid w:val="00A311E5"/>
    <w:rsid w:val="00A346A6"/>
    <w:rsid w:val="00AB37EA"/>
    <w:rsid w:val="00B10F8D"/>
    <w:rsid w:val="00B250B3"/>
    <w:rsid w:val="00B504EC"/>
    <w:rsid w:val="00B84A8C"/>
    <w:rsid w:val="00B8637A"/>
    <w:rsid w:val="00BC0D86"/>
    <w:rsid w:val="00BC603A"/>
    <w:rsid w:val="00C12B56"/>
    <w:rsid w:val="00CC435E"/>
    <w:rsid w:val="00CC5CA0"/>
    <w:rsid w:val="00CF10B2"/>
    <w:rsid w:val="00D01FF8"/>
    <w:rsid w:val="00D319C4"/>
    <w:rsid w:val="00D31CED"/>
    <w:rsid w:val="00D64380"/>
    <w:rsid w:val="00D867AB"/>
    <w:rsid w:val="00D86C1A"/>
    <w:rsid w:val="00D97329"/>
    <w:rsid w:val="00DB0A78"/>
    <w:rsid w:val="00DB0B00"/>
    <w:rsid w:val="00DF6A80"/>
    <w:rsid w:val="00E17956"/>
    <w:rsid w:val="00E34961"/>
    <w:rsid w:val="00E37540"/>
    <w:rsid w:val="00EE7AF7"/>
    <w:rsid w:val="00F22F04"/>
    <w:rsid w:val="00F2615F"/>
    <w:rsid w:val="00F34CCD"/>
    <w:rsid w:val="00F406D5"/>
    <w:rsid w:val="00F577EF"/>
    <w:rsid w:val="00FA0DAF"/>
    <w:rsid w:val="00FB708E"/>
    <w:rsid w:val="00FC3361"/>
    <w:rsid w:val="00FD3E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398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8</cp:revision>
  <cp:lastPrinted>2022-04-26T11:16:00Z</cp:lastPrinted>
  <dcterms:created xsi:type="dcterms:W3CDTF">2022-04-26T11:18:00Z</dcterms:created>
  <dcterms:modified xsi:type="dcterms:W3CDTF">2022-05-25T08:08:00Z</dcterms:modified>
</cp:coreProperties>
</file>